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FFC" w:rsidRPr="00B9479D" w:rsidRDefault="00931FFC" w:rsidP="000159A1">
      <w:pPr>
        <w:rPr>
          <w:sz w:val="22"/>
          <w:szCs w:val="22"/>
        </w:rPr>
      </w:pPr>
    </w:p>
    <w:tbl>
      <w:tblPr>
        <w:tblpPr w:leftFromText="180" w:rightFromText="180" w:horzAnchor="margin" w:tblpXSpec="center" w:tblpY="-1040"/>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5386"/>
      </w:tblGrid>
      <w:tr w:rsidR="00120F2E" w:rsidRPr="00B5467C" w:rsidTr="00A93BAF">
        <w:trPr>
          <w:trHeight w:hRule="exact" w:val="851"/>
        </w:trPr>
        <w:tc>
          <w:tcPr>
            <w:tcW w:w="3544" w:type="dxa"/>
            <w:tcBorders>
              <w:top w:val="nil"/>
              <w:left w:val="nil"/>
              <w:bottom w:val="nil"/>
              <w:right w:val="nil"/>
            </w:tcBorders>
          </w:tcPr>
          <w:bookmarkStart w:id="0" w:name="_MON_1341310442"/>
          <w:bookmarkEnd w:id="0"/>
          <w:p w:rsidR="00120F2E" w:rsidRPr="00B5467C" w:rsidRDefault="00120F2E" w:rsidP="00120F2E">
            <w:pPr>
              <w:keepNext/>
              <w:tabs>
                <w:tab w:val="left" w:pos="6237"/>
              </w:tabs>
              <w:spacing w:before="40" w:after="40" w:line="180" w:lineRule="atLeast"/>
              <w:ind w:left="993"/>
              <w:rPr>
                <w:noProof/>
                <w:sz w:val="22"/>
                <w:szCs w:val="22"/>
              </w:rPr>
            </w:pPr>
            <w:r w:rsidRPr="00B5467C">
              <w:rPr>
                <w:noProof/>
                <w:sz w:val="22"/>
                <w:szCs w:val="22"/>
              </w:rPr>
              <w:object w:dxaOrig="2251"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30.75pt" o:ole="" fillcolor="window">
                  <v:imagedata r:id="rId6" o:title=""/>
                </v:shape>
                <o:OLEObject Type="Embed" ProgID="Word.Picture.8" ShapeID="_x0000_i1029" DrawAspect="Content" ObjectID="_1483270214" r:id="rId7"/>
              </w:object>
            </w:r>
          </w:p>
        </w:tc>
        <w:tc>
          <w:tcPr>
            <w:tcW w:w="5386" w:type="dxa"/>
            <w:tcBorders>
              <w:top w:val="nil"/>
              <w:left w:val="nil"/>
              <w:bottom w:val="nil"/>
              <w:right w:val="nil"/>
            </w:tcBorders>
          </w:tcPr>
          <w:p w:rsidR="00120F2E" w:rsidRPr="00B5467C" w:rsidRDefault="00120F2E" w:rsidP="00120F2E">
            <w:pPr>
              <w:pStyle w:val="Formtitle"/>
              <w:ind w:right="851"/>
              <w:rPr>
                <w:sz w:val="22"/>
                <w:szCs w:val="22"/>
              </w:rPr>
            </w:pPr>
            <w:r w:rsidRPr="00B5467C">
              <w:rPr>
                <w:sz w:val="22"/>
                <w:szCs w:val="22"/>
              </w:rPr>
              <w:t>Role profile</w:t>
            </w:r>
            <w:r w:rsidR="00135E10" w:rsidRPr="00B5467C">
              <w:rPr>
                <w:sz w:val="22"/>
                <w:szCs w:val="22"/>
              </w:rPr>
              <w:t xml:space="preserve"> </w:t>
            </w:r>
          </w:p>
          <w:p w:rsidR="00120F2E" w:rsidRPr="00B5467C" w:rsidRDefault="00120F2E" w:rsidP="00120F2E">
            <w:pPr>
              <w:pStyle w:val="Formnumberdepartment"/>
              <w:rPr>
                <w:sz w:val="22"/>
                <w:szCs w:val="22"/>
              </w:rPr>
            </w:pPr>
          </w:p>
          <w:p w:rsidR="00120F2E" w:rsidRPr="00B5467C" w:rsidRDefault="00120F2E" w:rsidP="00120F2E">
            <w:pPr>
              <w:pStyle w:val="Formnumberdepartment"/>
              <w:rPr>
                <w:sz w:val="22"/>
                <w:szCs w:val="22"/>
              </w:rPr>
            </w:pPr>
          </w:p>
        </w:tc>
      </w:tr>
    </w:tbl>
    <w:p w:rsidR="00590271" w:rsidRPr="00590271" w:rsidRDefault="00590271" w:rsidP="00590271">
      <w:pPr>
        <w:rPr>
          <w:vanish/>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984"/>
        <w:gridCol w:w="1276"/>
        <w:gridCol w:w="2410"/>
        <w:gridCol w:w="1701"/>
      </w:tblGrid>
      <w:tr w:rsidR="00D202CC" w:rsidRPr="00590271" w:rsidTr="00590271">
        <w:trPr>
          <w:trHeight w:val="281"/>
        </w:trPr>
        <w:tc>
          <w:tcPr>
            <w:tcW w:w="1559" w:type="dxa"/>
            <w:shd w:val="clear" w:color="auto" w:fill="E0E0E0"/>
          </w:tcPr>
          <w:p w:rsidR="00D202CC" w:rsidRPr="00590271" w:rsidRDefault="00120F2E" w:rsidP="00590271">
            <w:pPr>
              <w:jc w:val="left"/>
              <w:rPr>
                <w:b/>
                <w:bCs/>
                <w:sz w:val="22"/>
                <w:szCs w:val="22"/>
              </w:rPr>
            </w:pPr>
            <w:r w:rsidRPr="00590271">
              <w:rPr>
                <w:b/>
                <w:bCs/>
                <w:sz w:val="22"/>
                <w:szCs w:val="22"/>
              </w:rPr>
              <w:t>Job t</w:t>
            </w:r>
            <w:r w:rsidR="00D202CC" w:rsidRPr="00590271">
              <w:rPr>
                <w:b/>
                <w:bCs/>
                <w:sz w:val="22"/>
                <w:szCs w:val="22"/>
              </w:rPr>
              <w:t>itle</w:t>
            </w:r>
          </w:p>
        </w:tc>
        <w:tc>
          <w:tcPr>
            <w:tcW w:w="7371" w:type="dxa"/>
            <w:gridSpan w:val="4"/>
            <w:shd w:val="clear" w:color="auto" w:fill="auto"/>
          </w:tcPr>
          <w:p w:rsidR="00120F2E" w:rsidRPr="00590271" w:rsidRDefault="00D357FF" w:rsidP="00D357FF">
            <w:pPr>
              <w:jc w:val="left"/>
              <w:rPr>
                <w:b/>
                <w:sz w:val="22"/>
                <w:szCs w:val="22"/>
              </w:rPr>
            </w:pPr>
            <w:r>
              <w:rPr>
                <w:b/>
                <w:sz w:val="22"/>
                <w:szCs w:val="22"/>
              </w:rPr>
              <w:t>Operations</w:t>
            </w:r>
            <w:r w:rsidR="00431E7C">
              <w:rPr>
                <w:b/>
                <w:sz w:val="22"/>
                <w:szCs w:val="22"/>
              </w:rPr>
              <w:t xml:space="preserve"> Manager</w:t>
            </w:r>
            <w:r>
              <w:rPr>
                <w:b/>
                <w:sz w:val="22"/>
                <w:szCs w:val="22"/>
              </w:rPr>
              <w:t xml:space="preserve"> – Chennai English Language</w:t>
            </w:r>
            <w:r w:rsidR="005B59E2" w:rsidRPr="00590271">
              <w:rPr>
                <w:b/>
                <w:sz w:val="22"/>
                <w:szCs w:val="22"/>
              </w:rPr>
              <w:t xml:space="preserve"> Centre</w:t>
            </w:r>
            <w:r w:rsidR="00D202CC" w:rsidRPr="00590271">
              <w:rPr>
                <w:b/>
                <w:sz w:val="22"/>
                <w:szCs w:val="22"/>
              </w:rPr>
              <w:t xml:space="preserve"> </w:t>
            </w:r>
          </w:p>
        </w:tc>
      </w:tr>
      <w:tr w:rsidR="00D202CC" w:rsidRPr="00590271" w:rsidTr="00590271">
        <w:trPr>
          <w:trHeight w:val="281"/>
        </w:trPr>
        <w:tc>
          <w:tcPr>
            <w:tcW w:w="1559" w:type="dxa"/>
            <w:shd w:val="clear" w:color="auto" w:fill="E0E0E0"/>
          </w:tcPr>
          <w:p w:rsidR="00D202CC" w:rsidRPr="00590271" w:rsidRDefault="00D202CC" w:rsidP="00590271">
            <w:pPr>
              <w:jc w:val="left"/>
              <w:rPr>
                <w:b/>
                <w:sz w:val="22"/>
                <w:szCs w:val="22"/>
              </w:rPr>
            </w:pPr>
            <w:r w:rsidRPr="00590271">
              <w:rPr>
                <w:b/>
                <w:sz w:val="22"/>
                <w:szCs w:val="22"/>
              </w:rPr>
              <w:t>Region</w:t>
            </w:r>
            <w:r w:rsidR="00995B2E" w:rsidRPr="00590271">
              <w:rPr>
                <w:b/>
                <w:sz w:val="22"/>
                <w:szCs w:val="22"/>
              </w:rPr>
              <w:t>s</w:t>
            </w:r>
          </w:p>
        </w:tc>
        <w:tc>
          <w:tcPr>
            <w:tcW w:w="3260" w:type="dxa"/>
            <w:gridSpan w:val="2"/>
            <w:shd w:val="clear" w:color="auto" w:fill="auto"/>
          </w:tcPr>
          <w:p w:rsidR="00D202CC" w:rsidRPr="00590271" w:rsidRDefault="00A007E7" w:rsidP="00590271">
            <w:pPr>
              <w:jc w:val="left"/>
              <w:rPr>
                <w:sz w:val="22"/>
                <w:szCs w:val="22"/>
              </w:rPr>
            </w:pPr>
            <w:r w:rsidRPr="00590271">
              <w:rPr>
                <w:sz w:val="22"/>
                <w:szCs w:val="22"/>
              </w:rPr>
              <w:t>South Asia</w:t>
            </w:r>
          </w:p>
          <w:p w:rsidR="00120F2E" w:rsidRPr="00590271" w:rsidRDefault="00120F2E" w:rsidP="00590271">
            <w:pPr>
              <w:jc w:val="left"/>
              <w:rPr>
                <w:sz w:val="22"/>
                <w:szCs w:val="22"/>
              </w:rPr>
            </w:pPr>
          </w:p>
        </w:tc>
        <w:tc>
          <w:tcPr>
            <w:tcW w:w="2410" w:type="dxa"/>
            <w:shd w:val="clear" w:color="auto" w:fill="E0E0E0"/>
          </w:tcPr>
          <w:p w:rsidR="00D202CC" w:rsidRPr="00590271" w:rsidRDefault="00D202CC" w:rsidP="00590271">
            <w:pPr>
              <w:jc w:val="left"/>
              <w:rPr>
                <w:b/>
                <w:sz w:val="22"/>
                <w:szCs w:val="22"/>
              </w:rPr>
            </w:pPr>
            <w:r w:rsidRPr="00590271">
              <w:rPr>
                <w:b/>
                <w:sz w:val="22"/>
                <w:szCs w:val="22"/>
              </w:rPr>
              <w:t>Department</w:t>
            </w:r>
            <w:r w:rsidR="00120F2E" w:rsidRPr="00590271">
              <w:rPr>
                <w:b/>
                <w:sz w:val="22"/>
                <w:szCs w:val="22"/>
              </w:rPr>
              <w:t xml:space="preserve"> </w:t>
            </w:r>
            <w:r w:rsidRPr="00590271">
              <w:rPr>
                <w:b/>
                <w:sz w:val="22"/>
                <w:szCs w:val="22"/>
              </w:rPr>
              <w:t>/</w:t>
            </w:r>
            <w:r w:rsidR="00120F2E" w:rsidRPr="00590271">
              <w:rPr>
                <w:b/>
                <w:sz w:val="22"/>
                <w:szCs w:val="22"/>
              </w:rPr>
              <w:t xml:space="preserve"> </w:t>
            </w:r>
            <w:r w:rsidRPr="00590271">
              <w:rPr>
                <w:b/>
                <w:sz w:val="22"/>
                <w:szCs w:val="22"/>
              </w:rPr>
              <w:t>Country</w:t>
            </w:r>
          </w:p>
        </w:tc>
        <w:tc>
          <w:tcPr>
            <w:tcW w:w="1701" w:type="dxa"/>
            <w:shd w:val="clear" w:color="auto" w:fill="auto"/>
          </w:tcPr>
          <w:p w:rsidR="00D202CC" w:rsidRPr="00590271" w:rsidRDefault="00C34F81" w:rsidP="00C34F81">
            <w:pPr>
              <w:jc w:val="left"/>
              <w:rPr>
                <w:sz w:val="22"/>
                <w:szCs w:val="22"/>
              </w:rPr>
            </w:pPr>
            <w:r>
              <w:rPr>
                <w:sz w:val="22"/>
                <w:szCs w:val="22"/>
              </w:rPr>
              <w:t>English Language</w:t>
            </w:r>
            <w:r w:rsidR="005B59E2" w:rsidRPr="00590271">
              <w:rPr>
                <w:sz w:val="22"/>
                <w:szCs w:val="22"/>
              </w:rPr>
              <w:t xml:space="preserve"> Centre</w:t>
            </w:r>
            <w:r>
              <w:rPr>
                <w:sz w:val="22"/>
                <w:szCs w:val="22"/>
              </w:rPr>
              <w:t>, Chennai</w:t>
            </w:r>
            <w:r w:rsidR="005B59E2" w:rsidRPr="00590271">
              <w:rPr>
                <w:sz w:val="22"/>
                <w:szCs w:val="22"/>
              </w:rPr>
              <w:t xml:space="preserve">, </w:t>
            </w:r>
            <w:r w:rsidR="00A007E7" w:rsidRPr="00590271">
              <w:rPr>
                <w:sz w:val="22"/>
                <w:szCs w:val="22"/>
              </w:rPr>
              <w:t>India</w:t>
            </w:r>
          </w:p>
        </w:tc>
      </w:tr>
      <w:tr w:rsidR="00D202CC" w:rsidRPr="00590271" w:rsidTr="00590271">
        <w:trPr>
          <w:trHeight w:val="281"/>
        </w:trPr>
        <w:tc>
          <w:tcPr>
            <w:tcW w:w="1559" w:type="dxa"/>
            <w:shd w:val="clear" w:color="auto" w:fill="E0E0E0"/>
          </w:tcPr>
          <w:p w:rsidR="00D202CC" w:rsidRPr="00590271" w:rsidRDefault="00120F2E" w:rsidP="00590271">
            <w:pPr>
              <w:jc w:val="left"/>
              <w:rPr>
                <w:b/>
                <w:sz w:val="22"/>
                <w:szCs w:val="22"/>
              </w:rPr>
            </w:pPr>
            <w:r w:rsidRPr="00590271">
              <w:rPr>
                <w:b/>
                <w:sz w:val="22"/>
                <w:szCs w:val="22"/>
              </w:rPr>
              <w:t>Locations</w:t>
            </w:r>
          </w:p>
        </w:tc>
        <w:tc>
          <w:tcPr>
            <w:tcW w:w="3260" w:type="dxa"/>
            <w:gridSpan w:val="2"/>
            <w:shd w:val="clear" w:color="auto" w:fill="auto"/>
          </w:tcPr>
          <w:p w:rsidR="00D202CC" w:rsidRPr="00590271" w:rsidRDefault="00D357FF" w:rsidP="00590271">
            <w:pPr>
              <w:jc w:val="left"/>
              <w:rPr>
                <w:sz w:val="22"/>
                <w:szCs w:val="22"/>
              </w:rPr>
            </w:pPr>
            <w:r>
              <w:rPr>
                <w:sz w:val="22"/>
                <w:szCs w:val="22"/>
              </w:rPr>
              <w:t>Chennai</w:t>
            </w:r>
          </w:p>
          <w:p w:rsidR="00120F2E" w:rsidRPr="00590271" w:rsidRDefault="00120F2E" w:rsidP="00590271">
            <w:pPr>
              <w:jc w:val="left"/>
              <w:rPr>
                <w:sz w:val="22"/>
                <w:szCs w:val="22"/>
              </w:rPr>
            </w:pPr>
          </w:p>
        </w:tc>
        <w:tc>
          <w:tcPr>
            <w:tcW w:w="2410" w:type="dxa"/>
            <w:shd w:val="clear" w:color="auto" w:fill="E0E0E0"/>
          </w:tcPr>
          <w:p w:rsidR="00D202CC" w:rsidRPr="00590271" w:rsidRDefault="00120F2E" w:rsidP="00590271">
            <w:pPr>
              <w:jc w:val="left"/>
              <w:rPr>
                <w:b/>
                <w:sz w:val="22"/>
                <w:szCs w:val="22"/>
              </w:rPr>
            </w:pPr>
            <w:r w:rsidRPr="00590271">
              <w:rPr>
                <w:b/>
                <w:sz w:val="22"/>
                <w:szCs w:val="22"/>
              </w:rPr>
              <w:t>Pay b</w:t>
            </w:r>
            <w:r w:rsidR="00D202CC" w:rsidRPr="00590271">
              <w:rPr>
                <w:b/>
                <w:sz w:val="22"/>
                <w:szCs w:val="22"/>
              </w:rPr>
              <w:t>and</w:t>
            </w:r>
          </w:p>
        </w:tc>
        <w:tc>
          <w:tcPr>
            <w:tcW w:w="1701" w:type="dxa"/>
            <w:shd w:val="clear" w:color="auto" w:fill="auto"/>
          </w:tcPr>
          <w:p w:rsidR="00120F2E" w:rsidRPr="00590271" w:rsidRDefault="00AE3776" w:rsidP="00590271">
            <w:pPr>
              <w:jc w:val="left"/>
              <w:rPr>
                <w:sz w:val="22"/>
                <w:szCs w:val="22"/>
              </w:rPr>
            </w:pPr>
            <w:r w:rsidRPr="00590271">
              <w:rPr>
                <w:sz w:val="22"/>
                <w:szCs w:val="22"/>
              </w:rPr>
              <w:t>H</w:t>
            </w:r>
          </w:p>
        </w:tc>
      </w:tr>
      <w:tr w:rsidR="00D202CC" w:rsidRPr="00590271" w:rsidTr="00590271">
        <w:trPr>
          <w:trHeight w:val="281"/>
        </w:trPr>
        <w:tc>
          <w:tcPr>
            <w:tcW w:w="1559" w:type="dxa"/>
            <w:shd w:val="clear" w:color="auto" w:fill="E0E0E0"/>
          </w:tcPr>
          <w:p w:rsidR="00D202CC" w:rsidRPr="00590271" w:rsidRDefault="00D202CC" w:rsidP="00590271">
            <w:pPr>
              <w:jc w:val="left"/>
              <w:rPr>
                <w:b/>
                <w:sz w:val="22"/>
                <w:szCs w:val="22"/>
              </w:rPr>
            </w:pPr>
            <w:r w:rsidRPr="00590271">
              <w:rPr>
                <w:b/>
                <w:sz w:val="22"/>
                <w:szCs w:val="22"/>
              </w:rPr>
              <w:t>Reports to</w:t>
            </w:r>
          </w:p>
        </w:tc>
        <w:tc>
          <w:tcPr>
            <w:tcW w:w="3260" w:type="dxa"/>
            <w:gridSpan w:val="2"/>
            <w:shd w:val="clear" w:color="auto" w:fill="auto"/>
          </w:tcPr>
          <w:p w:rsidR="00D202CC" w:rsidRPr="00590271" w:rsidRDefault="00D357FF" w:rsidP="00590271">
            <w:pPr>
              <w:jc w:val="left"/>
              <w:rPr>
                <w:sz w:val="22"/>
                <w:szCs w:val="22"/>
              </w:rPr>
            </w:pPr>
            <w:r w:rsidRPr="00D357FF">
              <w:rPr>
                <w:sz w:val="22"/>
                <w:szCs w:val="22"/>
              </w:rPr>
              <w:t>Senior Manager, Operations and Marketing, Chennai English Language Centre</w:t>
            </w:r>
          </w:p>
        </w:tc>
        <w:tc>
          <w:tcPr>
            <w:tcW w:w="2410" w:type="dxa"/>
            <w:shd w:val="clear" w:color="auto" w:fill="E0E0E0"/>
          </w:tcPr>
          <w:p w:rsidR="00D202CC" w:rsidRPr="00590271" w:rsidRDefault="00D202CC" w:rsidP="00590271">
            <w:pPr>
              <w:jc w:val="left"/>
              <w:rPr>
                <w:b/>
                <w:sz w:val="22"/>
                <w:szCs w:val="22"/>
              </w:rPr>
            </w:pPr>
            <w:r w:rsidRPr="00590271">
              <w:rPr>
                <w:b/>
                <w:sz w:val="22"/>
                <w:szCs w:val="22"/>
              </w:rPr>
              <w:t>Duration of job</w:t>
            </w:r>
          </w:p>
        </w:tc>
        <w:tc>
          <w:tcPr>
            <w:tcW w:w="1701" w:type="dxa"/>
            <w:shd w:val="clear" w:color="auto" w:fill="auto"/>
          </w:tcPr>
          <w:p w:rsidR="00D202CC" w:rsidRPr="00590271" w:rsidRDefault="00A007E7" w:rsidP="00590271">
            <w:pPr>
              <w:jc w:val="left"/>
              <w:rPr>
                <w:sz w:val="22"/>
                <w:szCs w:val="22"/>
              </w:rPr>
            </w:pPr>
            <w:r w:rsidRPr="00590271">
              <w:rPr>
                <w:sz w:val="22"/>
                <w:szCs w:val="22"/>
              </w:rPr>
              <w:t>3 years</w:t>
            </w:r>
          </w:p>
        </w:tc>
      </w:tr>
      <w:tr w:rsidR="00D202CC" w:rsidRPr="00590271" w:rsidTr="00590271">
        <w:trPr>
          <w:trHeight w:val="1550"/>
        </w:trPr>
        <w:tc>
          <w:tcPr>
            <w:tcW w:w="8930" w:type="dxa"/>
            <w:gridSpan w:val="5"/>
            <w:shd w:val="clear" w:color="auto" w:fill="auto"/>
          </w:tcPr>
          <w:p w:rsidR="00D93855" w:rsidRDefault="00D202CC" w:rsidP="00D93855">
            <w:pPr>
              <w:ind w:left="-108"/>
              <w:rPr>
                <w:iCs/>
                <w:sz w:val="22"/>
                <w:szCs w:val="22"/>
              </w:rPr>
            </w:pPr>
            <w:r w:rsidRPr="00590271">
              <w:rPr>
                <w:iCs/>
                <w:sz w:val="22"/>
                <w:szCs w:val="22"/>
              </w:rPr>
              <w:t xml:space="preserve"> </w:t>
            </w:r>
          </w:p>
          <w:p w:rsidR="00D202CC" w:rsidRPr="00590271" w:rsidRDefault="001D6A64" w:rsidP="00D93855">
            <w:pPr>
              <w:ind w:left="-108"/>
              <w:rPr>
                <w:b/>
                <w:bCs/>
                <w:iCs/>
                <w:sz w:val="22"/>
                <w:szCs w:val="22"/>
              </w:rPr>
            </w:pPr>
            <w:r>
              <w:rPr>
                <w:b/>
                <w:iCs/>
                <w:sz w:val="22"/>
                <w:szCs w:val="22"/>
              </w:rPr>
              <w:t xml:space="preserve">  </w:t>
            </w:r>
            <w:r w:rsidR="00D202CC" w:rsidRPr="00590271">
              <w:rPr>
                <w:b/>
                <w:iCs/>
                <w:sz w:val="22"/>
                <w:szCs w:val="22"/>
              </w:rPr>
              <w:t>Purpose</w:t>
            </w:r>
            <w:r w:rsidR="00D202CC" w:rsidRPr="00590271">
              <w:rPr>
                <w:b/>
                <w:bCs/>
                <w:iCs/>
                <w:sz w:val="22"/>
                <w:szCs w:val="22"/>
              </w:rPr>
              <w:t xml:space="preserve"> of job </w:t>
            </w:r>
          </w:p>
          <w:p w:rsidR="0004211F" w:rsidRPr="00590271" w:rsidRDefault="004F5470" w:rsidP="00C92135">
            <w:pPr>
              <w:rPr>
                <w:b/>
                <w:bCs/>
                <w:iCs/>
                <w:sz w:val="22"/>
                <w:szCs w:val="22"/>
              </w:rPr>
            </w:pPr>
            <w:r w:rsidRPr="00590271">
              <w:rPr>
                <w:sz w:val="22"/>
                <w:szCs w:val="22"/>
              </w:rPr>
              <w:t xml:space="preserve">To </w:t>
            </w:r>
            <w:r w:rsidR="00431E7C">
              <w:rPr>
                <w:sz w:val="22"/>
                <w:szCs w:val="22"/>
              </w:rPr>
              <w:t xml:space="preserve">manage day to day operations of the English Language Centre (ELC) in Chennai, </w:t>
            </w:r>
            <w:r w:rsidR="002046FF" w:rsidRPr="00590271">
              <w:rPr>
                <w:sz w:val="22"/>
                <w:szCs w:val="22"/>
              </w:rPr>
              <w:t>ensur</w:t>
            </w:r>
            <w:r w:rsidR="001D6A64">
              <w:rPr>
                <w:sz w:val="22"/>
                <w:szCs w:val="22"/>
              </w:rPr>
              <w:t>ing</w:t>
            </w:r>
            <w:r w:rsidR="002046FF" w:rsidRPr="00590271">
              <w:rPr>
                <w:sz w:val="22"/>
                <w:szCs w:val="22"/>
              </w:rPr>
              <w:t xml:space="preserve"> effective </w:t>
            </w:r>
            <w:r w:rsidR="00F23B8F" w:rsidRPr="00590271">
              <w:rPr>
                <w:sz w:val="22"/>
                <w:szCs w:val="22"/>
              </w:rPr>
              <w:t xml:space="preserve">financial </w:t>
            </w:r>
            <w:r w:rsidR="002046FF" w:rsidRPr="00590271">
              <w:rPr>
                <w:sz w:val="22"/>
                <w:szCs w:val="22"/>
              </w:rPr>
              <w:t>management</w:t>
            </w:r>
            <w:r w:rsidR="001D6A64">
              <w:rPr>
                <w:sz w:val="22"/>
                <w:szCs w:val="22"/>
              </w:rPr>
              <w:t xml:space="preserve"> as key process user of management systems,</w:t>
            </w:r>
            <w:r w:rsidR="00C276FC">
              <w:rPr>
                <w:sz w:val="22"/>
                <w:szCs w:val="22"/>
              </w:rPr>
              <w:t xml:space="preserve"> meeting essential financial standards</w:t>
            </w:r>
            <w:r w:rsidR="001D6A64">
              <w:rPr>
                <w:sz w:val="22"/>
                <w:szCs w:val="22"/>
              </w:rPr>
              <w:t xml:space="preserve"> as well as business targets</w:t>
            </w:r>
            <w:r w:rsidR="00C276FC">
              <w:rPr>
                <w:sz w:val="22"/>
                <w:szCs w:val="22"/>
              </w:rPr>
              <w:t xml:space="preserve">, </w:t>
            </w:r>
            <w:r w:rsidR="001D6A64">
              <w:rPr>
                <w:sz w:val="22"/>
                <w:szCs w:val="22"/>
              </w:rPr>
              <w:t xml:space="preserve">and supporting achievement of safe, customer friendly and efficient centre.    </w:t>
            </w:r>
          </w:p>
          <w:p w:rsidR="0004211F" w:rsidRPr="00590271" w:rsidRDefault="0004211F" w:rsidP="00590271">
            <w:pPr>
              <w:ind w:left="-108"/>
              <w:rPr>
                <w:b/>
                <w:bCs/>
                <w:iCs/>
                <w:sz w:val="22"/>
                <w:szCs w:val="22"/>
              </w:rPr>
            </w:pPr>
          </w:p>
          <w:p w:rsidR="00A43138" w:rsidRPr="00590271" w:rsidRDefault="00D202CC" w:rsidP="00C92135">
            <w:pPr>
              <w:rPr>
                <w:b/>
                <w:bCs/>
                <w:iCs/>
                <w:sz w:val="22"/>
                <w:szCs w:val="22"/>
              </w:rPr>
            </w:pPr>
            <w:r w:rsidRPr="00590271">
              <w:rPr>
                <w:b/>
                <w:iCs/>
                <w:sz w:val="22"/>
                <w:szCs w:val="22"/>
              </w:rPr>
              <w:t>Context</w:t>
            </w:r>
            <w:r w:rsidRPr="00590271">
              <w:rPr>
                <w:b/>
                <w:bCs/>
                <w:iCs/>
                <w:sz w:val="22"/>
                <w:szCs w:val="22"/>
              </w:rPr>
              <w:t xml:space="preserve"> and environment</w:t>
            </w:r>
          </w:p>
          <w:p w:rsidR="006A3535" w:rsidRPr="00D93855" w:rsidRDefault="006A3535" w:rsidP="00C92135">
            <w:pPr>
              <w:rPr>
                <w:iCs/>
                <w:sz w:val="22"/>
                <w:szCs w:val="22"/>
              </w:rPr>
            </w:pPr>
            <w:bookmarkStart w:id="1" w:name="_GoBack"/>
            <w:bookmarkEnd w:id="1"/>
          </w:p>
          <w:p w:rsidR="006A3535" w:rsidRPr="00D93855" w:rsidRDefault="006A3535" w:rsidP="006A3535">
            <w:pPr>
              <w:ind w:left="33"/>
              <w:jc w:val="left"/>
              <w:rPr>
                <w:rFonts w:eastAsia="SimSun"/>
                <w:bCs/>
                <w:iCs/>
                <w:sz w:val="22"/>
                <w:szCs w:val="22"/>
              </w:rPr>
            </w:pPr>
            <w:r w:rsidRPr="00D93855">
              <w:rPr>
                <w:rFonts w:eastAsia="SimSun"/>
                <w:bCs/>
                <w:iCs/>
                <w:sz w:val="22"/>
                <w:szCs w:val="22"/>
              </w:rPr>
              <w:t>Chennai English Language Centre (ELC) is well established and g</w:t>
            </w:r>
            <w:r w:rsidR="00BB1B98">
              <w:rPr>
                <w:rFonts w:eastAsia="SimSun"/>
                <w:bCs/>
                <w:iCs/>
                <w:sz w:val="22"/>
                <w:szCs w:val="22"/>
              </w:rPr>
              <w:t>rowing.  By mid-2015 t</w:t>
            </w:r>
            <w:r w:rsidRPr="00D93855">
              <w:rPr>
                <w:rFonts w:eastAsia="SimSun"/>
                <w:bCs/>
                <w:iCs/>
                <w:sz w:val="22"/>
                <w:szCs w:val="22"/>
              </w:rPr>
              <w:t xml:space="preserve">here will be 9 classrooms, around 1,400 students registered per term, and about 25 full-time, part-time and hourly paid teachers.  Students are adults, young learners, and teachers of English. Main course types offered are general English, spoken English, Primary and secondary YL, IELTS preparation, business English, and courses for teachers (including 4 CELTAs per year).  The attractive and modern building is set in a garden with cafeteria.  There is a library and a busy office from which programmes are delivered across South India.  </w:t>
            </w:r>
          </w:p>
          <w:p w:rsidR="006A3535" w:rsidRPr="00D93855" w:rsidRDefault="006A3535" w:rsidP="006A3535">
            <w:pPr>
              <w:ind w:left="33"/>
              <w:jc w:val="left"/>
              <w:rPr>
                <w:rFonts w:eastAsia="SimSun"/>
                <w:bCs/>
                <w:iCs/>
                <w:sz w:val="22"/>
                <w:szCs w:val="22"/>
              </w:rPr>
            </w:pPr>
          </w:p>
          <w:p w:rsidR="002374C1" w:rsidRPr="00D93855" w:rsidRDefault="006A3535" w:rsidP="0008225F">
            <w:pPr>
              <w:ind w:left="33"/>
              <w:jc w:val="left"/>
              <w:rPr>
                <w:iCs/>
                <w:sz w:val="22"/>
                <w:szCs w:val="22"/>
              </w:rPr>
            </w:pPr>
            <w:r w:rsidRPr="00D93855">
              <w:rPr>
                <w:rFonts w:eastAsia="SimSun"/>
                <w:bCs/>
                <w:iCs/>
                <w:sz w:val="22"/>
                <w:szCs w:val="22"/>
              </w:rPr>
              <w:t>The post holder will work as part of a small ELC admin team reporting to Senior Manager Operations and Marketing, and liaising closely with the Academic and Customer Services teams.  The post holder will also be expected to work with counterparts in the Delhi and Kolkata ELCs</w:t>
            </w:r>
            <w:r w:rsidR="0008225F" w:rsidRPr="00D93855">
              <w:rPr>
                <w:rFonts w:eastAsia="SimSun"/>
                <w:bCs/>
                <w:iCs/>
                <w:sz w:val="22"/>
                <w:szCs w:val="22"/>
              </w:rPr>
              <w:t xml:space="preserve">, and will line manage </w:t>
            </w:r>
            <w:r w:rsidR="0097185D" w:rsidRPr="00D93855">
              <w:rPr>
                <w:iCs/>
                <w:sz w:val="22"/>
                <w:szCs w:val="22"/>
              </w:rPr>
              <w:t>up to 3</w:t>
            </w:r>
            <w:r w:rsidR="002374C1" w:rsidRPr="00D93855">
              <w:rPr>
                <w:iCs/>
                <w:sz w:val="22"/>
                <w:szCs w:val="22"/>
              </w:rPr>
              <w:t xml:space="preserve"> </w:t>
            </w:r>
            <w:r w:rsidR="00563742" w:rsidRPr="00D93855">
              <w:rPr>
                <w:iCs/>
                <w:sz w:val="22"/>
                <w:szCs w:val="22"/>
              </w:rPr>
              <w:t>Administration Executive</w:t>
            </w:r>
            <w:r w:rsidRPr="00D93855">
              <w:rPr>
                <w:iCs/>
                <w:sz w:val="22"/>
                <w:szCs w:val="22"/>
              </w:rPr>
              <w:t>s</w:t>
            </w:r>
            <w:r w:rsidR="00563742" w:rsidRPr="00D93855">
              <w:rPr>
                <w:iCs/>
                <w:sz w:val="22"/>
                <w:szCs w:val="22"/>
              </w:rPr>
              <w:t xml:space="preserve">, </w:t>
            </w:r>
            <w:r w:rsidRPr="00D93855">
              <w:rPr>
                <w:iCs/>
                <w:sz w:val="22"/>
                <w:szCs w:val="22"/>
              </w:rPr>
              <w:t>a</w:t>
            </w:r>
            <w:r w:rsidR="00BB1B98">
              <w:rPr>
                <w:iCs/>
                <w:sz w:val="22"/>
                <w:szCs w:val="22"/>
              </w:rPr>
              <w:t>nd temporary staff as required.</w:t>
            </w:r>
          </w:p>
          <w:p w:rsidR="002374C1" w:rsidRPr="00590271" w:rsidRDefault="002374C1" w:rsidP="005D2C31">
            <w:pPr>
              <w:rPr>
                <w:b/>
                <w:iCs/>
                <w:sz w:val="22"/>
                <w:szCs w:val="22"/>
              </w:rPr>
            </w:pPr>
          </w:p>
          <w:p w:rsidR="00D202CC" w:rsidRPr="00590271" w:rsidRDefault="002374C1" w:rsidP="005D2C31">
            <w:pPr>
              <w:rPr>
                <w:b/>
                <w:iCs/>
                <w:sz w:val="22"/>
                <w:szCs w:val="22"/>
              </w:rPr>
            </w:pPr>
            <w:r w:rsidRPr="00590271">
              <w:rPr>
                <w:b/>
                <w:iCs/>
                <w:sz w:val="22"/>
                <w:szCs w:val="22"/>
              </w:rPr>
              <w:t>R</w:t>
            </w:r>
            <w:r w:rsidR="00D202CC" w:rsidRPr="00590271">
              <w:rPr>
                <w:b/>
                <w:iCs/>
                <w:sz w:val="22"/>
                <w:szCs w:val="22"/>
              </w:rPr>
              <w:t>esponsibilities and main duties</w:t>
            </w:r>
            <w:r w:rsidR="0008225F">
              <w:rPr>
                <w:b/>
                <w:iCs/>
                <w:sz w:val="22"/>
                <w:szCs w:val="22"/>
              </w:rPr>
              <w:t xml:space="preserve">  </w:t>
            </w:r>
          </w:p>
          <w:p w:rsidR="0008225F" w:rsidRPr="0008225F" w:rsidRDefault="0008225F" w:rsidP="0008225F"/>
          <w:p w:rsidR="004A4EAA" w:rsidRPr="00590271" w:rsidRDefault="00A43138" w:rsidP="00590271">
            <w:pPr>
              <w:pStyle w:val="In-fill"/>
              <w:keepNext/>
              <w:keepLines/>
              <w:widowControl w:val="0"/>
              <w:numPr>
                <w:ilvl w:val="0"/>
                <w:numId w:val="31"/>
              </w:numPr>
              <w:rPr>
                <w:bCs/>
                <w:sz w:val="22"/>
                <w:szCs w:val="22"/>
              </w:rPr>
            </w:pPr>
            <w:r w:rsidRPr="00590271">
              <w:rPr>
                <w:b/>
                <w:bCs/>
                <w:sz w:val="22"/>
                <w:szCs w:val="22"/>
              </w:rPr>
              <w:t xml:space="preserve">To contribute to business planning </w:t>
            </w:r>
            <w:r w:rsidR="0021006A">
              <w:rPr>
                <w:b/>
                <w:bCs/>
                <w:sz w:val="22"/>
                <w:szCs w:val="22"/>
              </w:rPr>
              <w:t xml:space="preserve">and monitoring </w:t>
            </w:r>
            <w:r w:rsidRPr="00590271">
              <w:rPr>
                <w:b/>
                <w:bCs/>
                <w:sz w:val="22"/>
                <w:szCs w:val="22"/>
              </w:rPr>
              <w:t xml:space="preserve">of </w:t>
            </w:r>
            <w:r w:rsidR="00C13B5D">
              <w:rPr>
                <w:b/>
                <w:bCs/>
                <w:sz w:val="22"/>
                <w:szCs w:val="22"/>
              </w:rPr>
              <w:t>English Language</w:t>
            </w:r>
            <w:r w:rsidRPr="00590271">
              <w:rPr>
                <w:b/>
                <w:bCs/>
                <w:sz w:val="22"/>
                <w:szCs w:val="22"/>
              </w:rPr>
              <w:t xml:space="preserve"> Centre </w:t>
            </w:r>
            <w:r w:rsidR="0021006A">
              <w:rPr>
                <w:b/>
                <w:bCs/>
                <w:sz w:val="22"/>
                <w:szCs w:val="22"/>
              </w:rPr>
              <w:t>activity</w:t>
            </w:r>
            <w:r w:rsidR="007D6156" w:rsidRPr="00590271">
              <w:rPr>
                <w:b/>
                <w:bCs/>
                <w:sz w:val="22"/>
                <w:szCs w:val="22"/>
              </w:rPr>
              <w:t>.</w:t>
            </w:r>
            <w:r w:rsidRPr="00590271">
              <w:rPr>
                <w:b/>
                <w:bCs/>
                <w:sz w:val="22"/>
                <w:szCs w:val="22"/>
              </w:rPr>
              <w:t xml:space="preserve"> </w:t>
            </w:r>
            <w:r w:rsidR="00D00A57" w:rsidRPr="00590271">
              <w:rPr>
                <w:b/>
                <w:bCs/>
                <w:sz w:val="22"/>
                <w:szCs w:val="22"/>
              </w:rPr>
              <w:t xml:space="preserve"> </w:t>
            </w:r>
            <w:r w:rsidR="00696E82" w:rsidRPr="00590271">
              <w:rPr>
                <w:bCs/>
                <w:sz w:val="22"/>
                <w:szCs w:val="22"/>
              </w:rPr>
              <w:t>This include</w:t>
            </w:r>
            <w:r w:rsidR="0021006A">
              <w:rPr>
                <w:bCs/>
                <w:sz w:val="22"/>
                <w:szCs w:val="22"/>
              </w:rPr>
              <w:t>s but is not limited to</w:t>
            </w:r>
            <w:r w:rsidR="00696E82" w:rsidRPr="00590271">
              <w:rPr>
                <w:bCs/>
                <w:sz w:val="22"/>
                <w:szCs w:val="22"/>
              </w:rPr>
              <w:t>:</w:t>
            </w:r>
          </w:p>
          <w:p w:rsidR="0021006A" w:rsidRDefault="00C41A12" w:rsidP="0021006A">
            <w:pPr>
              <w:ind w:left="1037"/>
              <w:rPr>
                <w:sz w:val="22"/>
                <w:szCs w:val="22"/>
              </w:rPr>
            </w:pPr>
            <w:r w:rsidRPr="00590271">
              <w:rPr>
                <w:sz w:val="22"/>
                <w:szCs w:val="22"/>
              </w:rPr>
              <w:t xml:space="preserve">   </w:t>
            </w:r>
          </w:p>
          <w:p w:rsidR="00A32B02" w:rsidRPr="00925A6E" w:rsidRDefault="00A32B02" w:rsidP="00925A6E">
            <w:pPr>
              <w:pStyle w:val="ListParagraph"/>
              <w:numPr>
                <w:ilvl w:val="0"/>
                <w:numId w:val="49"/>
              </w:numPr>
              <w:rPr>
                <w:sz w:val="22"/>
                <w:szCs w:val="22"/>
              </w:rPr>
            </w:pPr>
            <w:r w:rsidRPr="00925A6E">
              <w:rPr>
                <w:sz w:val="22"/>
                <w:szCs w:val="22"/>
              </w:rPr>
              <w:t>Contribut</w:t>
            </w:r>
            <w:r w:rsidR="0021006A" w:rsidRPr="00925A6E">
              <w:rPr>
                <w:sz w:val="22"/>
                <w:szCs w:val="22"/>
              </w:rPr>
              <w:t xml:space="preserve">ion to the setting and monitoring of targets for student numbers,   </w:t>
            </w:r>
            <w:r w:rsidRPr="00925A6E">
              <w:rPr>
                <w:sz w:val="22"/>
                <w:szCs w:val="22"/>
              </w:rPr>
              <w:t xml:space="preserve"> </w:t>
            </w:r>
            <w:r w:rsidR="0021006A" w:rsidRPr="00925A6E">
              <w:rPr>
                <w:sz w:val="22"/>
                <w:szCs w:val="22"/>
              </w:rPr>
              <w:t>efficiency</w:t>
            </w:r>
            <w:r w:rsidR="00336731" w:rsidRPr="00925A6E">
              <w:rPr>
                <w:sz w:val="22"/>
                <w:szCs w:val="22"/>
              </w:rPr>
              <w:t xml:space="preserve"> (class-fill and room use)</w:t>
            </w:r>
            <w:r w:rsidR="0021006A" w:rsidRPr="00925A6E">
              <w:rPr>
                <w:sz w:val="22"/>
                <w:szCs w:val="22"/>
              </w:rPr>
              <w:t xml:space="preserve">, revenue, </w:t>
            </w:r>
            <w:r w:rsidR="00336731" w:rsidRPr="00925A6E">
              <w:rPr>
                <w:sz w:val="22"/>
                <w:szCs w:val="22"/>
              </w:rPr>
              <w:t xml:space="preserve">and </w:t>
            </w:r>
            <w:r w:rsidR="0021006A" w:rsidRPr="00925A6E">
              <w:rPr>
                <w:sz w:val="22"/>
                <w:szCs w:val="22"/>
              </w:rPr>
              <w:t xml:space="preserve">expenditure, </w:t>
            </w:r>
          </w:p>
          <w:p w:rsidR="00D631BF" w:rsidRPr="00925A6E" w:rsidRDefault="003E38B2" w:rsidP="00925A6E">
            <w:pPr>
              <w:pStyle w:val="ListParagraph"/>
              <w:numPr>
                <w:ilvl w:val="0"/>
                <w:numId w:val="49"/>
              </w:numPr>
              <w:rPr>
                <w:sz w:val="22"/>
                <w:szCs w:val="22"/>
              </w:rPr>
            </w:pPr>
            <w:r w:rsidRPr="00925A6E">
              <w:rPr>
                <w:sz w:val="22"/>
                <w:szCs w:val="22"/>
              </w:rPr>
              <w:t xml:space="preserve">Provide and update </w:t>
            </w:r>
            <w:r w:rsidR="00336731" w:rsidRPr="00925A6E">
              <w:rPr>
                <w:sz w:val="22"/>
                <w:szCs w:val="22"/>
              </w:rPr>
              <w:t xml:space="preserve">timely and accurate system reports as required, and explain discrepancies. Carry out revenue </w:t>
            </w:r>
            <w:r w:rsidR="00D631BF" w:rsidRPr="00925A6E">
              <w:rPr>
                <w:sz w:val="22"/>
                <w:szCs w:val="22"/>
              </w:rPr>
              <w:t xml:space="preserve">reconciliations to </w:t>
            </w:r>
            <w:r w:rsidR="00336731" w:rsidRPr="00925A6E">
              <w:rPr>
                <w:sz w:val="22"/>
                <w:szCs w:val="22"/>
              </w:rPr>
              <w:t xml:space="preserve">agreed schedule. </w:t>
            </w:r>
          </w:p>
          <w:p w:rsidR="00D631BF" w:rsidRPr="00925A6E" w:rsidRDefault="00336731" w:rsidP="00925A6E">
            <w:pPr>
              <w:pStyle w:val="ListParagraph"/>
              <w:numPr>
                <w:ilvl w:val="0"/>
                <w:numId w:val="49"/>
              </w:numPr>
              <w:rPr>
                <w:sz w:val="22"/>
                <w:szCs w:val="22"/>
              </w:rPr>
            </w:pPr>
            <w:r w:rsidRPr="00925A6E">
              <w:rPr>
                <w:sz w:val="22"/>
                <w:szCs w:val="22"/>
              </w:rPr>
              <w:t>Ensure income and expenditure recorded in correct month and year</w:t>
            </w:r>
            <w:r w:rsidR="00D631BF" w:rsidRPr="00925A6E">
              <w:rPr>
                <w:sz w:val="22"/>
                <w:szCs w:val="22"/>
              </w:rPr>
              <w:t>.</w:t>
            </w:r>
          </w:p>
          <w:p w:rsidR="00336731" w:rsidRPr="00925A6E" w:rsidRDefault="00336731" w:rsidP="00925A6E">
            <w:pPr>
              <w:pStyle w:val="ListParagraph"/>
              <w:numPr>
                <w:ilvl w:val="0"/>
                <w:numId w:val="49"/>
              </w:numPr>
              <w:rPr>
                <w:sz w:val="22"/>
                <w:szCs w:val="22"/>
              </w:rPr>
            </w:pPr>
            <w:r w:rsidRPr="00925A6E">
              <w:rPr>
                <w:sz w:val="22"/>
                <w:szCs w:val="22"/>
              </w:rPr>
              <w:t>Manage invoices to corporate clients, monitor and act on debts according to procedure</w:t>
            </w:r>
          </w:p>
          <w:p w:rsidR="00C51DC6" w:rsidRPr="00925A6E" w:rsidRDefault="00D93855" w:rsidP="00925A6E">
            <w:pPr>
              <w:pStyle w:val="ListParagraph"/>
              <w:numPr>
                <w:ilvl w:val="0"/>
                <w:numId w:val="49"/>
              </w:numPr>
              <w:rPr>
                <w:sz w:val="22"/>
                <w:szCs w:val="22"/>
              </w:rPr>
            </w:pPr>
            <w:r w:rsidRPr="00925A6E">
              <w:rPr>
                <w:sz w:val="22"/>
                <w:szCs w:val="22"/>
              </w:rPr>
              <w:t xml:space="preserve">Oversee all aspects of </w:t>
            </w:r>
            <w:r w:rsidR="0008225F" w:rsidRPr="00925A6E">
              <w:rPr>
                <w:sz w:val="22"/>
                <w:szCs w:val="22"/>
              </w:rPr>
              <w:t xml:space="preserve">level </w:t>
            </w:r>
            <w:r w:rsidR="00C51DC6" w:rsidRPr="00925A6E">
              <w:rPr>
                <w:sz w:val="22"/>
                <w:szCs w:val="22"/>
              </w:rPr>
              <w:t>testing and registration process</w:t>
            </w:r>
            <w:r w:rsidRPr="00925A6E">
              <w:rPr>
                <w:sz w:val="22"/>
                <w:szCs w:val="22"/>
              </w:rPr>
              <w:t xml:space="preserve">, meeting standards of </w:t>
            </w:r>
            <w:r w:rsidR="00C51DC6" w:rsidRPr="00925A6E">
              <w:rPr>
                <w:sz w:val="22"/>
                <w:szCs w:val="22"/>
              </w:rPr>
              <w:t>efficienc</w:t>
            </w:r>
            <w:r w:rsidRPr="00925A6E">
              <w:rPr>
                <w:sz w:val="22"/>
                <w:szCs w:val="22"/>
              </w:rPr>
              <w:t xml:space="preserve">y and </w:t>
            </w:r>
            <w:r w:rsidR="00C51DC6" w:rsidRPr="00925A6E">
              <w:rPr>
                <w:sz w:val="22"/>
                <w:szCs w:val="22"/>
              </w:rPr>
              <w:t>customer satisfaction</w:t>
            </w:r>
            <w:r w:rsidRPr="00925A6E">
              <w:rPr>
                <w:sz w:val="22"/>
                <w:szCs w:val="22"/>
              </w:rPr>
              <w:t>.</w:t>
            </w:r>
            <w:r w:rsidR="003E38B2" w:rsidRPr="00925A6E">
              <w:rPr>
                <w:sz w:val="22"/>
                <w:szCs w:val="22"/>
              </w:rPr>
              <w:t xml:space="preserve"> </w:t>
            </w:r>
            <w:r w:rsidR="00C51DC6" w:rsidRPr="00925A6E">
              <w:rPr>
                <w:sz w:val="22"/>
                <w:szCs w:val="22"/>
              </w:rPr>
              <w:t>.</w:t>
            </w:r>
          </w:p>
          <w:p w:rsidR="00A81294" w:rsidRPr="00925A6E" w:rsidRDefault="00A81294" w:rsidP="00925A6E">
            <w:pPr>
              <w:pStyle w:val="ListParagraph"/>
              <w:numPr>
                <w:ilvl w:val="0"/>
                <w:numId w:val="49"/>
              </w:numPr>
              <w:rPr>
                <w:sz w:val="22"/>
                <w:szCs w:val="22"/>
              </w:rPr>
            </w:pPr>
            <w:r w:rsidRPr="00925A6E">
              <w:rPr>
                <w:sz w:val="22"/>
                <w:szCs w:val="22"/>
              </w:rPr>
              <w:t xml:space="preserve">Administrative, budget and financial management of </w:t>
            </w:r>
            <w:r w:rsidR="00EF5A8F" w:rsidRPr="00925A6E">
              <w:rPr>
                <w:sz w:val="22"/>
                <w:szCs w:val="22"/>
              </w:rPr>
              <w:t xml:space="preserve">Certificate </w:t>
            </w:r>
            <w:r w:rsidR="0003059E" w:rsidRPr="00925A6E">
              <w:rPr>
                <w:sz w:val="22"/>
                <w:szCs w:val="22"/>
              </w:rPr>
              <w:t>in Teaching English to Speakers of Other Languages</w:t>
            </w:r>
            <w:r w:rsidR="00EF5A8F" w:rsidRPr="00925A6E">
              <w:rPr>
                <w:sz w:val="22"/>
                <w:szCs w:val="22"/>
              </w:rPr>
              <w:t xml:space="preserve"> (CELTA)</w:t>
            </w:r>
            <w:r w:rsidRPr="00925A6E">
              <w:rPr>
                <w:sz w:val="22"/>
                <w:szCs w:val="22"/>
              </w:rPr>
              <w:t xml:space="preserve"> </w:t>
            </w:r>
            <w:r w:rsidR="00EF5A8F" w:rsidRPr="00925A6E">
              <w:rPr>
                <w:sz w:val="22"/>
                <w:szCs w:val="22"/>
              </w:rPr>
              <w:t xml:space="preserve">courses, </w:t>
            </w:r>
            <w:r w:rsidRPr="00925A6E">
              <w:rPr>
                <w:sz w:val="22"/>
                <w:szCs w:val="22"/>
              </w:rPr>
              <w:t>in liai</w:t>
            </w:r>
            <w:r w:rsidR="00F075AC" w:rsidRPr="00925A6E">
              <w:rPr>
                <w:sz w:val="22"/>
                <w:szCs w:val="22"/>
              </w:rPr>
              <w:t>son with the Academic Managers</w:t>
            </w:r>
            <w:r w:rsidRPr="00925A6E">
              <w:rPr>
                <w:sz w:val="22"/>
                <w:szCs w:val="22"/>
              </w:rPr>
              <w:t xml:space="preserve"> &amp; </w:t>
            </w:r>
            <w:r w:rsidR="00EF5A8F" w:rsidRPr="00925A6E">
              <w:rPr>
                <w:sz w:val="22"/>
                <w:szCs w:val="22"/>
              </w:rPr>
              <w:t xml:space="preserve">CELTA </w:t>
            </w:r>
            <w:r w:rsidR="00D93855" w:rsidRPr="00925A6E">
              <w:rPr>
                <w:sz w:val="22"/>
                <w:szCs w:val="22"/>
              </w:rPr>
              <w:t>trainers</w:t>
            </w:r>
            <w:r w:rsidR="00EF5A8F" w:rsidRPr="00925A6E">
              <w:rPr>
                <w:sz w:val="22"/>
                <w:szCs w:val="22"/>
              </w:rPr>
              <w:t xml:space="preserve">. </w:t>
            </w:r>
          </w:p>
          <w:p w:rsidR="009114CB" w:rsidRPr="00925A6E" w:rsidRDefault="009114CB" w:rsidP="00925A6E">
            <w:pPr>
              <w:pStyle w:val="ListParagraph"/>
              <w:numPr>
                <w:ilvl w:val="0"/>
                <w:numId w:val="49"/>
              </w:numPr>
              <w:rPr>
                <w:sz w:val="22"/>
                <w:szCs w:val="22"/>
              </w:rPr>
            </w:pPr>
            <w:r w:rsidRPr="00925A6E">
              <w:rPr>
                <w:sz w:val="22"/>
                <w:szCs w:val="22"/>
              </w:rPr>
              <w:t>Support efficient Information f</w:t>
            </w:r>
            <w:r w:rsidR="003E38B2" w:rsidRPr="00925A6E">
              <w:rPr>
                <w:sz w:val="22"/>
                <w:szCs w:val="22"/>
              </w:rPr>
              <w:t xml:space="preserve">low from </w:t>
            </w:r>
            <w:r w:rsidR="00C13B5D" w:rsidRPr="00925A6E">
              <w:rPr>
                <w:sz w:val="22"/>
                <w:szCs w:val="22"/>
              </w:rPr>
              <w:t>ELC</w:t>
            </w:r>
            <w:r w:rsidR="003E38B2" w:rsidRPr="00925A6E">
              <w:rPr>
                <w:sz w:val="22"/>
                <w:szCs w:val="22"/>
              </w:rPr>
              <w:t xml:space="preserve"> to ICC which includes </w:t>
            </w:r>
            <w:r w:rsidR="00530BF4" w:rsidRPr="00925A6E">
              <w:rPr>
                <w:sz w:val="22"/>
                <w:szCs w:val="22"/>
              </w:rPr>
              <w:t xml:space="preserve">updating </w:t>
            </w:r>
            <w:r w:rsidR="003E38B2" w:rsidRPr="00925A6E">
              <w:rPr>
                <w:sz w:val="22"/>
                <w:szCs w:val="22"/>
              </w:rPr>
              <w:t>FAQs</w:t>
            </w:r>
            <w:r w:rsidR="00530BF4" w:rsidRPr="00925A6E">
              <w:rPr>
                <w:sz w:val="22"/>
                <w:szCs w:val="22"/>
              </w:rPr>
              <w:t xml:space="preserve"> and response templates as per agreed standards</w:t>
            </w:r>
          </w:p>
          <w:p w:rsidR="003E38B2" w:rsidRPr="00925A6E" w:rsidRDefault="00D93855" w:rsidP="00925A6E">
            <w:pPr>
              <w:pStyle w:val="ListParagraph"/>
              <w:numPr>
                <w:ilvl w:val="0"/>
                <w:numId w:val="49"/>
              </w:numPr>
              <w:rPr>
                <w:sz w:val="22"/>
                <w:szCs w:val="22"/>
              </w:rPr>
            </w:pPr>
            <w:r w:rsidRPr="00925A6E">
              <w:rPr>
                <w:sz w:val="22"/>
                <w:szCs w:val="22"/>
              </w:rPr>
              <w:t xml:space="preserve">Oversee </w:t>
            </w:r>
            <w:r w:rsidR="009114CB" w:rsidRPr="00925A6E">
              <w:rPr>
                <w:sz w:val="22"/>
                <w:szCs w:val="22"/>
              </w:rPr>
              <w:t>absentee calling</w:t>
            </w:r>
            <w:r w:rsidR="00A46AF8" w:rsidRPr="00925A6E">
              <w:rPr>
                <w:sz w:val="22"/>
                <w:szCs w:val="22"/>
              </w:rPr>
              <w:t>,</w:t>
            </w:r>
            <w:r w:rsidRPr="00925A6E">
              <w:rPr>
                <w:sz w:val="22"/>
                <w:szCs w:val="22"/>
              </w:rPr>
              <w:t xml:space="preserve"> </w:t>
            </w:r>
            <w:r w:rsidR="00530BF4" w:rsidRPr="00925A6E">
              <w:rPr>
                <w:sz w:val="22"/>
                <w:szCs w:val="22"/>
              </w:rPr>
              <w:t>marketing calls</w:t>
            </w:r>
            <w:r w:rsidR="00A46AF8" w:rsidRPr="00925A6E">
              <w:rPr>
                <w:sz w:val="22"/>
                <w:szCs w:val="22"/>
              </w:rPr>
              <w:t xml:space="preserve">, and SMS </w:t>
            </w:r>
            <w:r w:rsidRPr="00925A6E">
              <w:rPr>
                <w:sz w:val="22"/>
                <w:szCs w:val="22"/>
              </w:rPr>
              <w:t xml:space="preserve"> by temporary </w:t>
            </w:r>
            <w:r w:rsidR="00530BF4" w:rsidRPr="00925A6E">
              <w:rPr>
                <w:sz w:val="22"/>
                <w:szCs w:val="22"/>
              </w:rPr>
              <w:t xml:space="preserve">staff </w:t>
            </w:r>
          </w:p>
          <w:p w:rsidR="004A4EAA" w:rsidRPr="00590271" w:rsidRDefault="004A4EAA" w:rsidP="00590271">
            <w:pPr>
              <w:ind w:left="-108"/>
              <w:rPr>
                <w:sz w:val="22"/>
                <w:szCs w:val="22"/>
              </w:rPr>
            </w:pPr>
          </w:p>
          <w:p w:rsidR="002F343C" w:rsidRPr="00D93855" w:rsidRDefault="00D00A57" w:rsidP="00590271">
            <w:pPr>
              <w:numPr>
                <w:ilvl w:val="0"/>
                <w:numId w:val="31"/>
              </w:numPr>
              <w:rPr>
                <w:b/>
                <w:bCs/>
                <w:sz w:val="22"/>
                <w:szCs w:val="22"/>
              </w:rPr>
            </w:pPr>
            <w:r w:rsidRPr="00590271">
              <w:rPr>
                <w:b/>
                <w:bCs/>
                <w:sz w:val="22"/>
                <w:szCs w:val="22"/>
              </w:rPr>
              <w:t xml:space="preserve">To perform </w:t>
            </w:r>
            <w:r w:rsidR="00D93855">
              <w:rPr>
                <w:b/>
                <w:bCs/>
                <w:sz w:val="22"/>
                <w:szCs w:val="22"/>
              </w:rPr>
              <w:t xml:space="preserve">duties as holder of key role on student management system </w:t>
            </w:r>
            <w:r w:rsidRPr="00590271">
              <w:rPr>
                <w:b/>
                <w:bCs/>
                <w:sz w:val="22"/>
                <w:szCs w:val="22"/>
              </w:rPr>
              <w:t xml:space="preserve"> </w:t>
            </w:r>
            <w:r w:rsidR="002F343C" w:rsidRPr="00590271">
              <w:rPr>
                <w:bCs/>
                <w:sz w:val="22"/>
                <w:szCs w:val="22"/>
              </w:rPr>
              <w:t>This include</w:t>
            </w:r>
            <w:r w:rsidR="00D93855">
              <w:rPr>
                <w:bCs/>
                <w:sz w:val="22"/>
                <w:szCs w:val="22"/>
              </w:rPr>
              <w:t>s but is not limited to:</w:t>
            </w:r>
          </w:p>
          <w:p w:rsidR="00D93855" w:rsidRPr="00590271" w:rsidRDefault="00D93855" w:rsidP="00D93855">
            <w:pPr>
              <w:ind w:left="720"/>
              <w:rPr>
                <w:b/>
                <w:bCs/>
                <w:sz w:val="22"/>
                <w:szCs w:val="22"/>
              </w:rPr>
            </w:pPr>
          </w:p>
          <w:p w:rsidR="00D00A57" w:rsidRPr="00590271" w:rsidRDefault="00D00A57" w:rsidP="00590271">
            <w:pPr>
              <w:numPr>
                <w:ilvl w:val="0"/>
                <w:numId w:val="41"/>
              </w:numPr>
              <w:rPr>
                <w:sz w:val="22"/>
                <w:szCs w:val="22"/>
              </w:rPr>
            </w:pPr>
            <w:r w:rsidRPr="00590271">
              <w:rPr>
                <w:sz w:val="22"/>
                <w:szCs w:val="22"/>
              </w:rPr>
              <w:t>Maintain academic structure (</w:t>
            </w:r>
            <w:r w:rsidR="008A3360">
              <w:rPr>
                <w:sz w:val="22"/>
                <w:szCs w:val="22"/>
              </w:rPr>
              <w:t xml:space="preserve">courses, fees, progression </w:t>
            </w:r>
            <w:proofErr w:type="spellStart"/>
            <w:r w:rsidR="008A3360">
              <w:rPr>
                <w:sz w:val="22"/>
                <w:szCs w:val="22"/>
              </w:rPr>
              <w:t>etc</w:t>
            </w:r>
            <w:proofErr w:type="spellEnd"/>
            <w:r w:rsidRPr="00590271">
              <w:rPr>
                <w:sz w:val="22"/>
                <w:szCs w:val="22"/>
              </w:rPr>
              <w:t>)</w:t>
            </w:r>
          </w:p>
          <w:p w:rsidR="00D00A57" w:rsidRDefault="008A3360" w:rsidP="00590271">
            <w:pPr>
              <w:numPr>
                <w:ilvl w:val="0"/>
                <w:numId w:val="41"/>
              </w:numPr>
              <w:rPr>
                <w:sz w:val="22"/>
                <w:szCs w:val="22"/>
              </w:rPr>
            </w:pPr>
            <w:r>
              <w:rPr>
                <w:sz w:val="22"/>
                <w:szCs w:val="22"/>
              </w:rPr>
              <w:t xml:space="preserve">Create </w:t>
            </w:r>
            <w:r w:rsidR="00D00A57" w:rsidRPr="00590271">
              <w:rPr>
                <w:sz w:val="22"/>
                <w:szCs w:val="22"/>
              </w:rPr>
              <w:t xml:space="preserve">classes </w:t>
            </w:r>
            <w:r>
              <w:rPr>
                <w:sz w:val="22"/>
                <w:szCs w:val="22"/>
              </w:rPr>
              <w:t xml:space="preserve">that </w:t>
            </w:r>
            <w:r w:rsidR="00D00A57" w:rsidRPr="00590271">
              <w:rPr>
                <w:sz w:val="22"/>
                <w:szCs w:val="22"/>
              </w:rPr>
              <w:t>match the timetable</w:t>
            </w:r>
            <w:r>
              <w:rPr>
                <w:sz w:val="22"/>
                <w:szCs w:val="22"/>
              </w:rPr>
              <w:t xml:space="preserve">, open and close as required </w:t>
            </w:r>
          </w:p>
          <w:p w:rsidR="003E38B2" w:rsidRDefault="008A3360" w:rsidP="003E38B2">
            <w:pPr>
              <w:numPr>
                <w:ilvl w:val="0"/>
                <w:numId w:val="41"/>
              </w:numPr>
              <w:rPr>
                <w:sz w:val="22"/>
                <w:szCs w:val="22"/>
              </w:rPr>
            </w:pPr>
            <w:r>
              <w:rPr>
                <w:sz w:val="22"/>
                <w:szCs w:val="22"/>
              </w:rPr>
              <w:t>M</w:t>
            </w:r>
            <w:r w:rsidR="003E38B2" w:rsidRPr="003E38B2">
              <w:rPr>
                <w:sz w:val="22"/>
                <w:szCs w:val="22"/>
              </w:rPr>
              <w:t>anage daily revenue collection</w:t>
            </w:r>
            <w:r>
              <w:rPr>
                <w:sz w:val="22"/>
                <w:szCs w:val="22"/>
              </w:rPr>
              <w:t xml:space="preserve">, </w:t>
            </w:r>
            <w:r w:rsidR="003E38B2" w:rsidRPr="003E38B2">
              <w:rPr>
                <w:sz w:val="22"/>
                <w:szCs w:val="22"/>
              </w:rPr>
              <w:t>check class booking report</w:t>
            </w:r>
            <w:r>
              <w:rPr>
                <w:sz w:val="22"/>
                <w:szCs w:val="22"/>
              </w:rPr>
              <w:t>s</w:t>
            </w:r>
            <w:r w:rsidR="003E38B2" w:rsidRPr="003E38B2">
              <w:rPr>
                <w:sz w:val="22"/>
                <w:szCs w:val="22"/>
              </w:rPr>
              <w:t xml:space="preserve"> daily</w:t>
            </w:r>
            <w:r>
              <w:rPr>
                <w:sz w:val="22"/>
                <w:szCs w:val="22"/>
              </w:rPr>
              <w:t xml:space="preserve">, reconcile, troubleshoot </w:t>
            </w:r>
            <w:r w:rsidR="003E38B2" w:rsidRPr="003E38B2">
              <w:rPr>
                <w:sz w:val="22"/>
                <w:szCs w:val="22"/>
              </w:rPr>
              <w:t xml:space="preserve">errors and ensure zero discrepancy </w:t>
            </w:r>
          </w:p>
          <w:p w:rsidR="00D00A57" w:rsidRPr="00590271" w:rsidRDefault="00D00A57" w:rsidP="003E38B2">
            <w:pPr>
              <w:numPr>
                <w:ilvl w:val="0"/>
                <w:numId w:val="41"/>
              </w:numPr>
              <w:rPr>
                <w:sz w:val="22"/>
                <w:szCs w:val="22"/>
              </w:rPr>
            </w:pPr>
            <w:r w:rsidRPr="00590271">
              <w:rPr>
                <w:sz w:val="22"/>
                <w:szCs w:val="22"/>
              </w:rPr>
              <w:t xml:space="preserve">Process student refunds and credits </w:t>
            </w:r>
          </w:p>
          <w:p w:rsidR="008A3360" w:rsidRDefault="00D00A57" w:rsidP="00590271">
            <w:pPr>
              <w:numPr>
                <w:ilvl w:val="0"/>
                <w:numId w:val="41"/>
              </w:numPr>
              <w:rPr>
                <w:sz w:val="22"/>
                <w:szCs w:val="22"/>
              </w:rPr>
            </w:pPr>
            <w:r w:rsidRPr="008A3360">
              <w:rPr>
                <w:sz w:val="22"/>
                <w:szCs w:val="22"/>
              </w:rPr>
              <w:t xml:space="preserve">Ensure student certificates are printed out </w:t>
            </w:r>
            <w:r w:rsidR="008A3360">
              <w:rPr>
                <w:sz w:val="22"/>
                <w:szCs w:val="22"/>
              </w:rPr>
              <w:t>to schedule</w:t>
            </w:r>
          </w:p>
          <w:p w:rsidR="00D00A57" w:rsidRPr="008A3360" w:rsidRDefault="00D00A57" w:rsidP="00590271">
            <w:pPr>
              <w:numPr>
                <w:ilvl w:val="0"/>
                <w:numId w:val="41"/>
              </w:numPr>
              <w:rPr>
                <w:sz w:val="22"/>
                <w:szCs w:val="22"/>
              </w:rPr>
            </w:pPr>
            <w:r w:rsidRPr="008A3360">
              <w:rPr>
                <w:sz w:val="22"/>
                <w:szCs w:val="22"/>
              </w:rPr>
              <w:t>Perform administrator role duties on online registration system (Student Portal)</w:t>
            </w:r>
          </w:p>
          <w:p w:rsidR="00220B76" w:rsidRDefault="00220B76" w:rsidP="00590271">
            <w:pPr>
              <w:numPr>
                <w:ilvl w:val="0"/>
                <w:numId w:val="41"/>
              </w:numPr>
              <w:rPr>
                <w:sz w:val="22"/>
                <w:szCs w:val="22"/>
              </w:rPr>
            </w:pPr>
            <w:r w:rsidRPr="00590271">
              <w:rPr>
                <w:sz w:val="22"/>
                <w:szCs w:val="22"/>
              </w:rPr>
              <w:t xml:space="preserve">Provide support </w:t>
            </w:r>
            <w:r w:rsidR="00871EAD" w:rsidRPr="00590271">
              <w:rPr>
                <w:sz w:val="22"/>
                <w:szCs w:val="22"/>
              </w:rPr>
              <w:t xml:space="preserve">and training </w:t>
            </w:r>
            <w:r w:rsidRPr="00590271">
              <w:rPr>
                <w:sz w:val="22"/>
                <w:szCs w:val="22"/>
              </w:rPr>
              <w:t>to the Customer Service</w:t>
            </w:r>
            <w:r w:rsidR="008A3360">
              <w:rPr>
                <w:sz w:val="22"/>
                <w:szCs w:val="22"/>
              </w:rPr>
              <w:t xml:space="preserve">, Admin, and ICC </w:t>
            </w:r>
            <w:r w:rsidRPr="00590271">
              <w:rPr>
                <w:sz w:val="22"/>
                <w:szCs w:val="22"/>
              </w:rPr>
              <w:t>team</w:t>
            </w:r>
            <w:r w:rsidR="008A3360">
              <w:rPr>
                <w:sz w:val="22"/>
                <w:szCs w:val="22"/>
              </w:rPr>
              <w:t>s</w:t>
            </w:r>
          </w:p>
          <w:p w:rsidR="00E1024C" w:rsidRPr="00590271" w:rsidRDefault="00E1024C" w:rsidP="00220B76">
            <w:pPr>
              <w:rPr>
                <w:sz w:val="22"/>
                <w:szCs w:val="22"/>
              </w:rPr>
            </w:pPr>
          </w:p>
          <w:p w:rsidR="008A3360" w:rsidRDefault="00D00A57" w:rsidP="00590271">
            <w:pPr>
              <w:numPr>
                <w:ilvl w:val="0"/>
                <w:numId w:val="28"/>
              </w:numPr>
              <w:rPr>
                <w:b/>
                <w:bCs/>
                <w:sz w:val="22"/>
                <w:szCs w:val="22"/>
              </w:rPr>
            </w:pPr>
            <w:r w:rsidRPr="00590271">
              <w:rPr>
                <w:b/>
                <w:bCs/>
                <w:sz w:val="22"/>
                <w:szCs w:val="22"/>
              </w:rPr>
              <w:t xml:space="preserve">To </w:t>
            </w:r>
            <w:r w:rsidR="008A3360">
              <w:rPr>
                <w:b/>
                <w:bCs/>
                <w:sz w:val="22"/>
                <w:szCs w:val="22"/>
              </w:rPr>
              <w:t xml:space="preserve">carry out any and all administrative duties necessary for safe, efficient, and customer friendly operations.  </w:t>
            </w:r>
          </w:p>
          <w:p w:rsidR="008A3360" w:rsidRPr="008A3360" w:rsidRDefault="008A3360" w:rsidP="008A3360">
            <w:pPr>
              <w:ind w:left="720"/>
              <w:rPr>
                <w:bCs/>
                <w:sz w:val="22"/>
                <w:szCs w:val="22"/>
              </w:rPr>
            </w:pPr>
            <w:r w:rsidRPr="008A3360">
              <w:rPr>
                <w:bCs/>
                <w:sz w:val="22"/>
                <w:szCs w:val="22"/>
              </w:rPr>
              <w:t xml:space="preserve">This may include but is not limited to     </w:t>
            </w:r>
          </w:p>
          <w:p w:rsidR="00A46AF8" w:rsidRDefault="008A3360" w:rsidP="00A46AF8">
            <w:pPr>
              <w:rPr>
                <w:b/>
                <w:bCs/>
                <w:sz w:val="22"/>
                <w:szCs w:val="22"/>
              </w:rPr>
            </w:pPr>
            <w:r>
              <w:rPr>
                <w:b/>
                <w:bCs/>
                <w:sz w:val="22"/>
                <w:szCs w:val="22"/>
              </w:rPr>
              <w:t xml:space="preserve"> </w:t>
            </w:r>
          </w:p>
          <w:p w:rsidR="00D84071" w:rsidRPr="00A46AF8" w:rsidRDefault="00A46AF8" w:rsidP="00A46AF8">
            <w:pPr>
              <w:pStyle w:val="ListParagraph"/>
              <w:numPr>
                <w:ilvl w:val="0"/>
                <w:numId w:val="48"/>
              </w:numPr>
              <w:rPr>
                <w:b/>
                <w:bCs/>
                <w:sz w:val="22"/>
                <w:szCs w:val="22"/>
              </w:rPr>
            </w:pPr>
            <w:r w:rsidRPr="00A46AF8">
              <w:rPr>
                <w:bCs/>
                <w:sz w:val="22"/>
                <w:szCs w:val="22"/>
              </w:rPr>
              <w:t xml:space="preserve">Supporting </w:t>
            </w:r>
            <w:r w:rsidR="00D00A57" w:rsidRPr="00A46AF8">
              <w:rPr>
                <w:bCs/>
                <w:sz w:val="22"/>
                <w:szCs w:val="22"/>
              </w:rPr>
              <w:t xml:space="preserve">advertising, promotion and marketing as cover for Marketing Manager </w:t>
            </w:r>
          </w:p>
          <w:p w:rsidR="00A46AF8" w:rsidRDefault="00A46AF8" w:rsidP="00A46AF8">
            <w:pPr>
              <w:numPr>
                <w:ilvl w:val="0"/>
                <w:numId w:val="48"/>
              </w:numPr>
              <w:jc w:val="left"/>
              <w:rPr>
                <w:sz w:val="22"/>
                <w:szCs w:val="22"/>
              </w:rPr>
            </w:pPr>
            <w:r>
              <w:rPr>
                <w:sz w:val="22"/>
                <w:szCs w:val="22"/>
              </w:rPr>
              <w:t xml:space="preserve">Acting as contact point for Resources team on all facilities matters </w:t>
            </w:r>
          </w:p>
          <w:p w:rsidR="00D84071" w:rsidRDefault="00A46AF8" w:rsidP="00A46AF8">
            <w:pPr>
              <w:numPr>
                <w:ilvl w:val="0"/>
                <w:numId w:val="48"/>
              </w:numPr>
              <w:jc w:val="left"/>
              <w:rPr>
                <w:sz w:val="22"/>
                <w:szCs w:val="22"/>
              </w:rPr>
            </w:pPr>
            <w:r>
              <w:rPr>
                <w:sz w:val="22"/>
                <w:szCs w:val="22"/>
              </w:rPr>
              <w:t xml:space="preserve">Carrying out communications to </w:t>
            </w:r>
            <w:r w:rsidR="00F075AC">
              <w:rPr>
                <w:sz w:val="22"/>
                <w:szCs w:val="22"/>
              </w:rPr>
              <w:t xml:space="preserve">students </w:t>
            </w:r>
            <w:r>
              <w:rPr>
                <w:sz w:val="22"/>
                <w:szCs w:val="22"/>
              </w:rPr>
              <w:t xml:space="preserve">as required </w:t>
            </w:r>
          </w:p>
          <w:p w:rsidR="00530BF4" w:rsidRDefault="00530BF4" w:rsidP="00A46AF8">
            <w:pPr>
              <w:numPr>
                <w:ilvl w:val="0"/>
                <w:numId w:val="48"/>
              </w:numPr>
              <w:jc w:val="left"/>
              <w:rPr>
                <w:sz w:val="22"/>
                <w:szCs w:val="22"/>
              </w:rPr>
            </w:pPr>
            <w:r>
              <w:rPr>
                <w:sz w:val="22"/>
                <w:szCs w:val="22"/>
              </w:rPr>
              <w:t>Prepar</w:t>
            </w:r>
            <w:r w:rsidR="00A46AF8">
              <w:rPr>
                <w:sz w:val="22"/>
                <w:szCs w:val="22"/>
              </w:rPr>
              <w:t>ing</w:t>
            </w:r>
            <w:r>
              <w:rPr>
                <w:sz w:val="22"/>
                <w:szCs w:val="22"/>
              </w:rPr>
              <w:t xml:space="preserve"> contracts for closed group courses</w:t>
            </w:r>
            <w:r w:rsidR="00A46AF8">
              <w:rPr>
                <w:sz w:val="22"/>
                <w:szCs w:val="22"/>
              </w:rPr>
              <w:t>,</w:t>
            </w:r>
            <w:r>
              <w:rPr>
                <w:sz w:val="22"/>
                <w:szCs w:val="22"/>
              </w:rPr>
              <w:t xml:space="preserve"> </w:t>
            </w:r>
            <w:r w:rsidR="00A46AF8">
              <w:rPr>
                <w:sz w:val="22"/>
                <w:szCs w:val="22"/>
              </w:rPr>
              <w:t xml:space="preserve">and freelance teachers/trainers </w:t>
            </w:r>
          </w:p>
          <w:p w:rsidR="00A46AF8" w:rsidRPr="00A46AF8" w:rsidRDefault="00A46AF8" w:rsidP="00A46AF8">
            <w:pPr>
              <w:pStyle w:val="ListParagraph"/>
              <w:numPr>
                <w:ilvl w:val="0"/>
                <w:numId w:val="48"/>
              </w:numPr>
              <w:rPr>
                <w:bCs/>
                <w:sz w:val="22"/>
                <w:szCs w:val="22"/>
              </w:rPr>
            </w:pPr>
            <w:r w:rsidRPr="00A46AF8">
              <w:rPr>
                <w:bCs/>
                <w:sz w:val="22"/>
                <w:szCs w:val="22"/>
              </w:rPr>
              <w:t>Procurement of teaching materials</w:t>
            </w:r>
          </w:p>
          <w:p w:rsidR="00D84071" w:rsidRPr="00A46AF8" w:rsidRDefault="00A46AF8" w:rsidP="00A46AF8">
            <w:pPr>
              <w:pStyle w:val="ListParagraph"/>
              <w:numPr>
                <w:ilvl w:val="0"/>
                <w:numId w:val="48"/>
              </w:numPr>
              <w:rPr>
                <w:bCs/>
                <w:sz w:val="22"/>
                <w:szCs w:val="22"/>
              </w:rPr>
            </w:pPr>
            <w:r w:rsidRPr="00A46AF8">
              <w:rPr>
                <w:bCs/>
                <w:sz w:val="22"/>
                <w:szCs w:val="22"/>
              </w:rPr>
              <w:t xml:space="preserve">Ensuring all classroom equipment functions as required      </w:t>
            </w:r>
          </w:p>
          <w:p w:rsidR="00A46AF8" w:rsidRPr="00A46AF8" w:rsidRDefault="00A46AF8" w:rsidP="00A46AF8">
            <w:pPr>
              <w:pStyle w:val="ListParagraph"/>
              <w:numPr>
                <w:ilvl w:val="0"/>
                <w:numId w:val="48"/>
              </w:numPr>
              <w:rPr>
                <w:bCs/>
                <w:sz w:val="22"/>
                <w:szCs w:val="22"/>
              </w:rPr>
            </w:pPr>
            <w:r w:rsidRPr="00A46AF8">
              <w:rPr>
                <w:bCs/>
                <w:sz w:val="22"/>
                <w:szCs w:val="22"/>
              </w:rPr>
              <w:t xml:space="preserve">Liaising with other teams on room use as necessary </w:t>
            </w:r>
          </w:p>
          <w:p w:rsidR="00A46AF8" w:rsidRPr="00A46AF8" w:rsidRDefault="00A46AF8" w:rsidP="00A46AF8">
            <w:pPr>
              <w:pStyle w:val="ListParagraph"/>
              <w:numPr>
                <w:ilvl w:val="0"/>
                <w:numId w:val="48"/>
              </w:numPr>
              <w:jc w:val="left"/>
              <w:rPr>
                <w:bCs/>
                <w:sz w:val="22"/>
                <w:szCs w:val="22"/>
              </w:rPr>
            </w:pPr>
            <w:r w:rsidRPr="00A46AF8">
              <w:rPr>
                <w:bCs/>
                <w:sz w:val="22"/>
                <w:szCs w:val="22"/>
              </w:rPr>
              <w:t xml:space="preserve">Contributing to whole office initiatives as appropriate,  such as Equal Opportunities and Inclusion (EDI), environmental </w:t>
            </w:r>
            <w:r>
              <w:rPr>
                <w:bCs/>
                <w:sz w:val="22"/>
                <w:szCs w:val="22"/>
              </w:rPr>
              <w:t xml:space="preserve">framework, local staff association  </w:t>
            </w:r>
            <w:r w:rsidRPr="00A46AF8">
              <w:rPr>
                <w:bCs/>
                <w:sz w:val="22"/>
                <w:szCs w:val="22"/>
              </w:rPr>
              <w:t xml:space="preserve">   </w:t>
            </w:r>
          </w:p>
          <w:p w:rsidR="0006073E" w:rsidRPr="00925A6E" w:rsidRDefault="00925A6E" w:rsidP="00925A6E">
            <w:pPr>
              <w:pStyle w:val="ListParagraph"/>
              <w:numPr>
                <w:ilvl w:val="0"/>
                <w:numId w:val="48"/>
              </w:numPr>
              <w:rPr>
                <w:bCs/>
                <w:sz w:val="22"/>
                <w:szCs w:val="22"/>
              </w:rPr>
            </w:pPr>
            <w:r w:rsidRPr="00925A6E">
              <w:rPr>
                <w:bCs/>
                <w:sz w:val="22"/>
                <w:szCs w:val="22"/>
              </w:rPr>
              <w:t xml:space="preserve">Carrying out risk assessments and implementing action plans as requited  </w:t>
            </w:r>
          </w:p>
          <w:p w:rsidR="00925A6E" w:rsidRPr="00925A6E" w:rsidRDefault="00925A6E" w:rsidP="00925A6E">
            <w:pPr>
              <w:pStyle w:val="ListParagraph"/>
              <w:numPr>
                <w:ilvl w:val="0"/>
                <w:numId w:val="48"/>
              </w:numPr>
              <w:rPr>
                <w:bCs/>
                <w:sz w:val="22"/>
                <w:szCs w:val="22"/>
              </w:rPr>
            </w:pPr>
            <w:r w:rsidRPr="00925A6E">
              <w:rPr>
                <w:bCs/>
                <w:sz w:val="22"/>
                <w:szCs w:val="22"/>
              </w:rPr>
              <w:t xml:space="preserve">Being aware of Teaching Quality Standards and audit requirements at all times and taking action to ensure compliance where possible </w:t>
            </w:r>
          </w:p>
          <w:p w:rsidR="00925A6E" w:rsidRPr="00590271" w:rsidRDefault="00925A6E" w:rsidP="00590271">
            <w:pPr>
              <w:ind w:left="360"/>
              <w:rPr>
                <w:b/>
                <w:bCs/>
                <w:sz w:val="22"/>
                <w:szCs w:val="22"/>
              </w:rPr>
            </w:pPr>
          </w:p>
          <w:p w:rsidR="00D202CC" w:rsidRPr="00590271" w:rsidRDefault="00D202CC" w:rsidP="002F343C">
            <w:pPr>
              <w:rPr>
                <w:b/>
                <w:bCs/>
                <w:sz w:val="22"/>
                <w:szCs w:val="22"/>
              </w:rPr>
            </w:pPr>
            <w:r w:rsidRPr="00590271">
              <w:rPr>
                <w:b/>
                <w:bCs/>
                <w:sz w:val="22"/>
                <w:szCs w:val="22"/>
              </w:rPr>
              <w:t>Key relationships</w:t>
            </w:r>
          </w:p>
          <w:p w:rsidR="00AF5BEC" w:rsidRPr="00590271" w:rsidRDefault="00AF5BEC" w:rsidP="002F343C">
            <w:pPr>
              <w:rPr>
                <w:bCs/>
                <w:i/>
                <w:sz w:val="22"/>
                <w:szCs w:val="22"/>
              </w:rPr>
            </w:pPr>
            <w:r w:rsidRPr="00590271">
              <w:rPr>
                <w:bCs/>
                <w:i/>
                <w:sz w:val="22"/>
                <w:szCs w:val="22"/>
              </w:rPr>
              <w:t>Internal</w:t>
            </w:r>
          </w:p>
          <w:p w:rsidR="0097185D" w:rsidRPr="00590271" w:rsidRDefault="0097185D" w:rsidP="00590271">
            <w:pPr>
              <w:numPr>
                <w:ilvl w:val="0"/>
                <w:numId w:val="36"/>
              </w:numPr>
              <w:rPr>
                <w:bCs/>
                <w:sz w:val="22"/>
                <w:szCs w:val="22"/>
              </w:rPr>
            </w:pPr>
            <w:r w:rsidRPr="00590271">
              <w:rPr>
                <w:bCs/>
                <w:sz w:val="22"/>
                <w:szCs w:val="22"/>
              </w:rPr>
              <w:t xml:space="preserve">Head of </w:t>
            </w:r>
            <w:r w:rsidR="00C13B5D">
              <w:rPr>
                <w:bCs/>
                <w:sz w:val="22"/>
                <w:szCs w:val="22"/>
              </w:rPr>
              <w:t>English Language</w:t>
            </w:r>
            <w:r w:rsidRPr="00590271">
              <w:rPr>
                <w:bCs/>
                <w:sz w:val="22"/>
                <w:szCs w:val="22"/>
              </w:rPr>
              <w:t xml:space="preserve"> Centres </w:t>
            </w:r>
            <w:r w:rsidR="00C13B5D">
              <w:rPr>
                <w:bCs/>
                <w:sz w:val="22"/>
                <w:szCs w:val="22"/>
              </w:rPr>
              <w:t xml:space="preserve">– </w:t>
            </w:r>
            <w:r w:rsidR="008A78C0">
              <w:rPr>
                <w:bCs/>
                <w:sz w:val="22"/>
                <w:szCs w:val="22"/>
              </w:rPr>
              <w:t>South</w:t>
            </w:r>
            <w:r w:rsidR="00C13B5D">
              <w:rPr>
                <w:bCs/>
                <w:sz w:val="22"/>
                <w:szCs w:val="22"/>
              </w:rPr>
              <w:t xml:space="preserve"> </w:t>
            </w:r>
            <w:r w:rsidRPr="00590271">
              <w:rPr>
                <w:bCs/>
                <w:sz w:val="22"/>
                <w:szCs w:val="22"/>
              </w:rPr>
              <w:t>India</w:t>
            </w:r>
          </w:p>
          <w:p w:rsidR="0003059E" w:rsidRPr="00590271" w:rsidRDefault="0003059E" w:rsidP="00590271">
            <w:pPr>
              <w:numPr>
                <w:ilvl w:val="0"/>
                <w:numId w:val="36"/>
              </w:numPr>
              <w:rPr>
                <w:bCs/>
                <w:sz w:val="22"/>
                <w:szCs w:val="22"/>
              </w:rPr>
            </w:pPr>
            <w:r w:rsidRPr="00590271">
              <w:rPr>
                <w:bCs/>
                <w:sz w:val="22"/>
                <w:szCs w:val="22"/>
              </w:rPr>
              <w:t>Sen</w:t>
            </w:r>
            <w:r w:rsidR="004B72E4" w:rsidRPr="00590271">
              <w:rPr>
                <w:bCs/>
                <w:sz w:val="22"/>
                <w:szCs w:val="22"/>
              </w:rPr>
              <w:t xml:space="preserve">ior Manager </w:t>
            </w:r>
            <w:r w:rsidR="0071580C">
              <w:rPr>
                <w:bCs/>
                <w:sz w:val="22"/>
                <w:szCs w:val="22"/>
              </w:rPr>
              <w:t>Operations &amp; Marketing – Chennai ELC</w:t>
            </w:r>
          </w:p>
          <w:p w:rsidR="00C478E5" w:rsidRPr="00590271" w:rsidRDefault="0071580C" w:rsidP="00590271">
            <w:pPr>
              <w:numPr>
                <w:ilvl w:val="0"/>
                <w:numId w:val="36"/>
              </w:numPr>
              <w:rPr>
                <w:bCs/>
                <w:sz w:val="22"/>
                <w:szCs w:val="22"/>
              </w:rPr>
            </w:pPr>
            <w:r>
              <w:rPr>
                <w:bCs/>
                <w:sz w:val="22"/>
                <w:szCs w:val="22"/>
              </w:rPr>
              <w:t>Marketing Manager, Chennai ELC</w:t>
            </w:r>
          </w:p>
          <w:p w:rsidR="00C478E5" w:rsidRPr="00590271" w:rsidRDefault="0071580C" w:rsidP="00590271">
            <w:pPr>
              <w:numPr>
                <w:ilvl w:val="0"/>
                <w:numId w:val="36"/>
              </w:numPr>
              <w:rPr>
                <w:bCs/>
                <w:sz w:val="22"/>
                <w:szCs w:val="22"/>
              </w:rPr>
            </w:pPr>
            <w:r>
              <w:rPr>
                <w:bCs/>
                <w:sz w:val="22"/>
                <w:szCs w:val="22"/>
              </w:rPr>
              <w:t>Academic Managers, Chennai</w:t>
            </w:r>
            <w:r w:rsidR="00F23B8F" w:rsidRPr="00590271">
              <w:rPr>
                <w:bCs/>
                <w:sz w:val="22"/>
                <w:szCs w:val="22"/>
              </w:rPr>
              <w:t xml:space="preserve"> </w:t>
            </w:r>
          </w:p>
          <w:p w:rsidR="00F23B8F" w:rsidRDefault="0071580C" w:rsidP="00590271">
            <w:pPr>
              <w:numPr>
                <w:ilvl w:val="0"/>
                <w:numId w:val="36"/>
              </w:numPr>
              <w:rPr>
                <w:bCs/>
                <w:sz w:val="22"/>
                <w:szCs w:val="22"/>
              </w:rPr>
            </w:pPr>
            <w:r>
              <w:rPr>
                <w:bCs/>
                <w:sz w:val="22"/>
                <w:szCs w:val="22"/>
              </w:rPr>
              <w:t xml:space="preserve">Chennai </w:t>
            </w:r>
            <w:r w:rsidR="0003059E" w:rsidRPr="00590271">
              <w:rPr>
                <w:bCs/>
                <w:sz w:val="22"/>
                <w:szCs w:val="22"/>
              </w:rPr>
              <w:t>C</w:t>
            </w:r>
            <w:r>
              <w:rPr>
                <w:bCs/>
                <w:sz w:val="22"/>
                <w:szCs w:val="22"/>
              </w:rPr>
              <w:t xml:space="preserve">ustomer </w:t>
            </w:r>
            <w:r w:rsidR="0003059E" w:rsidRPr="00590271">
              <w:rPr>
                <w:bCs/>
                <w:sz w:val="22"/>
                <w:szCs w:val="22"/>
              </w:rPr>
              <w:t>S</w:t>
            </w:r>
            <w:r>
              <w:rPr>
                <w:bCs/>
                <w:sz w:val="22"/>
                <w:szCs w:val="22"/>
              </w:rPr>
              <w:t xml:space="preserve">ervice Team </w:t>
            </w:r>
          </w:p>
          <w:p w:rsidR="0071580C" w:rsidRPr="00590271" w:rsidRDefault="0071580C" w:rsidP="00590271">
            <w:pPr>
              <w:numPr>
                <w:ilvl w:val="0"/>
                <w:numId w:val="36"/>
              </w:numPr>
              <w:rPr>
                <w:bCs/>
                <w:sz w:val="22"/>
                <w:szCs w:val="22"/>
              </w:rPr>
            </w:pPr>
            <w:r>
              <w:rPr>
                <w:bCs/>
                <w:sz w:val="22"/>
                <w:szCs w:val="22"/>
              </w:rPr>
              <w:t>India Contact Centre, Noida</w:t>
            </w:r>
          </w:p>
          <w:p w:rsidR="00C478E5" w:rsidRPr="00590271" w:rsidRDefault="00C478E5" w:rsidP="00590271">
            <w:pPr>
              <w:numPr>
                <w:ilvl w:val="0"/>
                <w:numId w:val="36"/>
              </w:numPr>
              <w:rPr>
                <w:bCs/>
                <w:sz w:val="22"/>
                <w:szCs w:val="22"/>
              </w:rPr>
            </w:pPr>
            <w:r w:rsidRPr="00590271">
              <w:rPr>
                <w:bCs/>
                <w:sz w:val="22"/>
                <w:szCs w:val="22"/>
              </w:rPr>
              <w:t xml:space="preserve">Teachers </w:t>
            </w:r>
            <w:r w:rsidR="0071580C">
              <w:rPr>
                <w:bCs/>
                <w:sz w:val="22"/>
                <w:szCs w:val="22"/>
              </w:rPr>
              <w:t>Chennai ELC</w:t>
            </w:r>
          </w:p>
          <w:p w:rsidR="0003059E" w:rsidRDefault="0003059E" w:rsidP="00590271">
            <w:pPr>
              <w:numPr>
                <w:ilvl w:val="0"/>
                <w:numId w:val="36"/>
              </w:numPr>
              <w:rPr>
                <w:bCs/>
                <w:sz w:val="22"/>
                <w:szCs w:val="22"/>
              </w:rPr>
            </w:pPr>
            <w:r w:rsidRPr="00590271">
              <w:rPr>
                <w:bCs/>
                <w:sz w:val="22"/>
                <w:szCs w:val="22"/>
              </w:rPr>
              <w:t xml:space="preserve">Administration Executive, </w:t>
            </w:r>
            <w:r w:rsidR="0071580C">
              <w:rPr>
                <w:bCs/>
                <w:sz w:val="22"/>
                <w:szCs w:val="22"/>
              </w:rPr>
              <w:t>Chennai ELC</w:t>
            </w:r>
          </w:p>
          <w:p w:rsidR="0071580C" w:rsidRPr="00590271" w:rsidRDefault="0071580C" w:rsidP="00590271">
            <w:pPr>
              <w:numPr>
                <w:ilvl w:val="0"/>
                <w:numId w:val="36"/>
              </w:numPr>
              <w:rPr>
                <w:bCs/>
                <w:sz w:val="22"/>
                <w:szCs w:val="22"/>
              </w:rPr>
            </w:pPr>
            <w:r>
              <w:rPr>
                <w:bCs/>
                <w:sz w:val="22"/>
                <w:szCs w:val="22"/>
              </w:rPr>
              <w:t>Operations &amp; Marketing Executive, Chennai ELC</w:t>
            </w:r>
          </w:p>
          <w:p w:rsidR="00AF5BEC" w:rsidRPr="00590271" w:rsidRDefault="00AF5BEC" w:rsidP="002F343C">
            <w:pPr>
              <w:rPr>
                <w:bCs/>
                <w:sz w:val="22"/>
                <w:szCs w:val="22"/>
              </w:rPr>
            </w:pPr>
          </w:p>
          <w:p w:rsidR="00AF5BEC" w:rsidRPr="00590271" w:rsidRDefault="00AF5BEC" w:rsidP="002F343C">
            <w:pPr>
              <w:rPr>
                <w:bCs/>
                <w:i/>
                <w:sz w:val="22"/>
                <w:szCs w:val="22"/>
              </w:rPr>
            </w:pPr>
            <w:r w:rsidRPr="00590271">
              <w:rPr>
                <w:bCs/>
                <w:i/>
                <w:sz w:val="22"/>
                <w:szCs w:val="22"/>
              </w:rPr>
              <w:t>External</w:t>
            </w:r>
          </w:p>
          <w:p w:rsidR="00D24B6C" w:rsidRPr="00590271" w:rsidRDefault="00C478E5" w:rsidP="00590271">
            <w:pPr>
              <w:numPr>
                <w:ilvl w:val="0"/>
                <w:numId w:val="35"/>
              </w:numPr>
              <w:jc w:val="left"/>
              <w:rPr>
                <w:bCs/>
                <w:iCs/>
                <w:sz w:val="22"/>
                <w:szCs w:val="22"/>
              </w:rPr>
            </w:pPr>
            <w:r w:rsidRPr="00590271">
              <w:rPr>
                <w:bCs/>
                <w:iCs/>
                <w:sz w:val="22"/>
                <w:szCs w:val="22"/>
              </w:rPr>
              <w:t>Vendors</w:t>
            </w:r>
          </w:p>
          <w:p w:rsidR="00D24B6C" w:rsidRPr="00590271" w:rsidRDefault="00C13B5D" w:rsidP="00590271">
            <w:pPr>
              <w:numPr>
                <w:ilvl w:val="0"/>
                <w:numId w:val="35"/>
              </w:numPr>
              <w:jc w:val="left"/>
              <w:rPr>
                <w:bCs/>
                <w:iCs/>
                <w:sz w:val="22"/>
                <w:szCs w:val="22"/>
              </w:rPr>
            </w:pPr>
            <w:r>
              <w:rPr>
                <w:bCs/>
                <w:iCs/>
                <w:sz w:val="22"/>
                <w:szCs w:val="22"/>
              </w:rPr>
              <w:t>ELC</w:t>
            </w:r>
            <w:r w:rsidR="000B20AB" w:rsidRPr="00590271">
              <w:rPr>
                <w:bCs/>
                <w:iCs/>
                <w:sz w:val="22"/>
                <w:szCs w:val="22"/>
              </w:rPr>
              <w:t xml:space="preserve"> clients and customers</w:t>
            </w:r>
          </w:p>
          <w:p w:rsidR="00F23B8F" w:rsidRPr="00590271" w:rsidRDefault="00F23B8F" w:rsidP="00590271">
            <w:pPr>
              <w:numPr>
                <w:ilvl w:val="0"/>
                <w:numId w:val="35"/>
              </w:numPr>
              <w:jc w:val="left"/>
              <w:rPr>
                <w:bCs/>
                <w:iCs/>
                <w:sz w:val="22"/>
                <w:szCs w:val="22"/>
              </w:rPr>
            </w:pPr>
            <w:r w:rsidRPr="00590271">
              <w:rPr>
                <w:bCs/>
                <w:iCs/>
                <w:sz w:val="22"/>
                <w:szCs w:val="22"/>
              </w:rPr>
              <w:t xml:space="preserve">Students </w:t>
            </w:r>
          </w:p>
          <w:p w:rsidR="00AF5BEC" w:rsidRPr="00590271" w:rsidRDefault="00AF5BEC" w:rsidP="002F343C">
            <w:pPr>
              <w:rPr>
                <w:bCs/>
                <w:i/>
                <w:sz w:val="22"/>
                <w:szCs w:val="22"/>
              </w:rPr>
            </w:pPr>
          </w:p>
          <w:p w:rsidR="00C50EE1" w:rsidRPr="00590271" w:rsidRDefault="00C50EE1" w:rsidP="002F343C">
            <w:pPr>
              <w:rPr>
                <w:bCs/>
                <w:i/>
                <w:sz w:val="22"/>
                <w:szCs w:val="22"/>
              </w:rPr>
            </w:pPr>
          </w:p>
          <w:p w:rsidR="00C50EE1" w:rsidRPr="00590271" w:rsidRDefault="00C50EE1" w:rsidP="002F343C">
            <w:pPr>
              <w:rPr>
                <w:b/>
                <w:bCs/>
                <w:iCs/>
                <w:sz w:val="22"/>
                <w:szCs w:val="22"/>
              </w:rPr>
            </w:pPr>
          </w:p>
          <w:p w:rsidR="00995B2E" w:rsidRPr="00590271" w:rsidRDefault="00D202CC" w:rsidP="002F343C">
            <w:pPr>
              <w:rPr>
                <w:bCs/>
                <w:iCs/>
                <w:sz w:val="22"/>
                <w:szCs w:val="22"/>
              </w:rPr>
            </w:pPr>
            <w:r w:rsidRPr="00590271">
              <w:rPr>
                <w:b/>
                <w:bCs/>
                <w:iCs/>
                <w:sz w:val="22"/>
                <w:szCs w:val="22"/>
              </w:rPr>
              <w:t>Other important features or requirements of the job</w:t>
            </w:r>
          </w:p>
          <w:p w:rsidR="00120F2E" w:rsidRPr="00590271" w:rsidRDefault="003E015A" w:rsidP="00245EAA">
            <w:pPr>
              <w:rPr>
                <w:sz w:val="22"/>
                <w:szCs w:val="22"/>
              </w:rPr>
            </w:pPr>
            <w:r w:rsidRPr="00590271">
              <w:rPr>
                <w:sz w:val="22"/>
                <w:szCs w:val="22"/>
              </w:rPr>
              <w:t xml:space="preserve">Occasional </w:t>
            </w:r>
            <w:r w:rsidR="00C014D1" w:rsidRPr="00590271">
              <w:rPr>
                <w:sz w:val="22"/>
                <w:szCs w:val="22"/>
              </w:rPr>
              <w:t xml:space="preserve">travel within the </w:t>
            </w:r>
            <w:r w:rsidR="00C50EE1" w:rsidRPr="00590271">
              <w:rPr>
                <w:sz w:val="22"/>
                <w:szCs w:val="22"/>
              </w:rPr>
              <w:t>country</w:t>
            </w:r>
            <w:r w:rsidR="00C014D1" w:rsidRPr="00590271">
              <w:rPr>
                <w:sz w:val="22"/>
                <w:szCs w:val="22"/>
              </w:rPr>
              <w:t xml:space="preserve"> </w:t>
            </w:r>
            <w:r w:rsidRPr="00590271">
              <w:rPr>
                <w:sz w:val="22"/>
                <w:szCs w:val="22"/>
              </w:rPr>
              <w:t>(North, East, South, West)</w:t>
            </w:r>
            <w:r w:rsidR="009373FB" w:rsidRPr="00590271">
              <w:rPr>
                <w:sz w:val="22"/>
                <w:szCs w:val="22"/>
              </w:rPr>
              <w:t>.</w:t>
            </w:r>
            <w:r w:rsidR="000B20AB" w:rsidRPr="00590271">
              <w:rPr>
                <w:sz w:val="22"/>
                <w:szCs w:val="22"/>
              </w:rPr>
              <w:t xml:space="preserve"> </w:t>
            </w:r>
            <w:r w:rsidR="00876853" w:rsidRPr="00590271">
              <w:rPr>
                <w:sz w:val="22"/>
                <w:szCs w:val="22"/>
              </w:rPr>
              <w:t>Post will involve working</w:t>
            </w:r>
            <w:r w:rsidR="00D31A18" w:rsidRPr="00590271">
              <w:rPr>
                <w:sz w:val="22"/>
                <w:szCs w:val="22"/>
              </w:rPr>
              <w:t xml:space="preserve"> outside normal ‘office hours’ and</w:t>
            </w:r>
            <w:r w:rsidR="00876853" w:rsidRPr="00590271">
              <w:rPr>
                <w:sz w:val="22"/>
                <w:szCs w:val="22"/>
              </w:rPr>
              <w:t xml:space="preserve"> on Saturdays</w:t>
            </w:r>
            <w:r w:rsidR="00D31A18" w:rsidRPr="00590271">
              <w:rPr>
                <w:sz w:val="22"/>
                <w:szCs w:val="22"/>
              </w:rPr>
              <w:t xml:space="preserve"> </w:t>
            </w:r>
            <w:r w:rsidR="00C50EE1" w:rsidRPr="00590271">
              <w:rPr>
                <w:sz w:val="22"/>
                <w:szCs w:val="22"/>
              </w:rPr>
              <w:t xml:space="preserve">and or Sundays, </w:t>
            </w:r>
            <w:r w:rsidR="00D31A18" w:rsidRPr="00590271">
              <w:rPr>
                <w:sz w:val="22"/>
                <w:szCs w:val="22"/>
              </w:rPr>
              <w:t>during peak periods</w:t>
            </w:r>
            <w:r w:rsidR="00876853" w:rsidRPr="00590271">
              <w:rPr>
                <w:sz w:val="22"/>
                <w:szCs w:val="22"/>
              </w:rPr>
              <w:t xml:space="preserve"> </w:t>
            </w:r>
            <w:r w:rsidR="00D31A18" w:rsidRPr="00590271">
              <w:rPr>
                <w:sz w:val="22"/>
                <w:szCs w:val="22"/>
              </w:rPr>
              <w:t xml:space="preserve">e.g. registration weeks on a </w:t>
            </w:r>
            <w:r w:rsidR="00876853" w:rsidRPr="00590271">
              <w:rPr>
                <w:sz w:val="22"/>
                <w:szCs w:val="22"/>
              </w:rPr>
              <w:t>duty rota and local travel</w:t>
            </w:r>
            <w:r w:rsidR="00D31A18" w:rsidRPr="00590271">
              <w:rPr>
                <w:sz w:val="22"/>
                <w:szCs w:val="22"/>
              </w:rPr>
              <w:t xml:space="preserve"> as agreed for training and support purposes. </w:t>
            </w:r>
          </w:p>
        </w:tc>
      </w:tr>
      <w:tr w:rsidR="00280648" w:rsidRPr="00590271" w:rsidTr="00590271">
        <w:trPr>
          <w:trHeight w:val="463"/>
        </w:trPr>
        <w:tc>
          <w:tcPr>
            <w:tcW w:w="3543" w:type="dxa"/>
            <w:gridSpan w:val="2"/>
            <w:shd w:val="clear" w:color="auto" w:fill="E0E0E0"/>
          </w:tcPr>
          <w:p w:rsidR="00280648" w:rsidRPr="00590271" w:rsidRDefault="00280648" w:rsidP="00590271">
            <w:pPr>
              <w:jc w:val="left"/>
              <w:rPr>
                <w:sz w:val="22"/>
                <w:szCs w:val="22"/>
              </w:rPr>
            </w:pPr>
            <w:r w:rsidRPr="00590271">
              <w:rPr>
                <w:sz w:val="22"/>
                <w:szCs w:val="22"/>
              </w:rPr>
              <w:lastRenderedPageBreak/>
              <w:t xml:space="preserve">Please specify any passport/visa </w:t>
            </w:r>
          </w:p>
          <w:p w:rsidR="00420C5F" w:rsidRPr="00590271" w:rsidRDefault="00420C5F" w:rsidP="00590271">
            <w:pPr>
              <w:jc w:val="left"/>
              <w:rPr>
                <w:sz w:val="22"/>
                <w:szCs w:val="22"/>
              </w:rPr>
            </w:pPr>
            <w:r w:rsidRPr="00590271">
              <w:rPr>
                <w:sz w:val="22"/>
                <w:szCs w:val="22"/>
              </w:rPr>
              <w:t>A</w:t>
            </w:r>
            <w:r w:rsidR="00280648" w:rsidRPr="00590271">
              <w:rPr>
                <w:sz w:val="22"/>
                <w:szCs w:val="22"/>
              </w:rPr>
              <w:t>n</w:t>
            </w:r>
          </w:p>
          <w:p w:rsidR="00280648" w:rsidRPr="00590271" w:rsidRDefault="00280648" w:rsidP="00590271">
            <w:pPr>
              <w:jc w:val="left"/>
              <w:rPr>
                <w:sz w:val="22"/>
                <w:szCs w:val="22"/>
              </w:rPr>
            </w:pPr>
            <w:proofErr w:type="gramStart"/>
            <w:r w:rsidRPr="00590271">
              <w:rPr>
                <w:sz w:val="22"/>
                <w:szCs w:val="22"/>
              </w:rPr>
              <w:t>d/</w:t>
            </w:r>
            <w:proofErr w:type="gramEnd"/>
            <w:r w:rsidRPr="00590271">
              <w:rPr>
                <w:sz w:val="22"/>
                <w:szCs w:val="22"/>
              </w:rPr>
              <w:t>or nationality requirement.</w:t>
            </w:r>
          </w:p>
          <w:p w:rsidR="00280648" w:rsidRPr="00590271" w:rsidRDefault="00280648" w:rsidP="00590271">
            <w:pPr>
              <w:jc w:val="left"/>
              <w:rPr>
                <w:sz w:val="22"/>
                <w:szCs w:val="22"/>
              </w:rPr>
            </w:pPr>
          </w:p>
        </w:tc>
        <w:tc>
          <w:tcPr>
            <w:tcW w:w="5387" w:type="dxa"/>
            <w:gridSpan w:val="3"/>
            <w:shd w:val="clear" w:color="auto" w:fill="auto"/>
          </w:tcPr>
          <w:p w:rsidR="00280648" w:rsidRPr="00590271" w:rsidRDefault="00280648" w:rsidP="00420C5F">
            <w:pPr>
              <w:pStyle w:val="infill"/>
              <w:rPr>
                <w:sz w:val="20"/>
              </w:rPr>
            </w:pPr>
            <w:r w:rsidRPr="00590271">
              <w:rPr>
                <w:sz w:val="20"/>
              </w:rPr>
              <w:t xml:space="preserve">Post holder will need valid work permit to work in India.  </w:t>
            </w:r>
          </w:p>
        </w:tc>
      </w:tr>
      <w:tr w:rsidR="00280648" w:rsidRPr="00590271" w:rsidTr="00590271">
        <w:tc>
          <w:tcPr>
            <w:tcW w:w="3543" w:type="dxa"/>
            <w:gridSpan w:val="2"/>
            <w:shd w:val="clear" w:color="auto" w:fill="E0E0E0"/>
          </w:tcPr>
          <w:p w:rsidR="00280648" w:rsidRPr="00590271" w:rsidRDefault="00280648" w:rsidP="00590271">
            <w:pPr>
              <w:jc w:val="left"/>
              <w:rPr>
                <w:sz w:val="22"/>
                <w:szCs w:val="22"/>
              </w:rPr>
            </w:pPr>
            <w:r w:rsidRPr="00590271">
              <w:rPr>
                <w:sz w:val="22"/>
                <w:szCs w:val="22"/>
              </w:rPr>
              <w:t xml:space="preserve">Please indicate if any security or </w:t>
            </w:r>
          </w:p>
          <w:p w:rsidR="00280648" w:rsidRPr="00590271" w:rsidRDefault="00280648" w:rsidP="00590271">
            <w:pPr>
              <w:jc w:val="left"/>
              <w:rPr>
                <w:sz w:val="22"/>
                <w:szCs w:val="22"/>
              </w:rPr>
            </w:pPr>
            <w:proofErr w:type="gramStart"/>
            <w:r w:rsidRPr="00590271">
              <w:rPr>
                <w:sz w:val="22"/>
                <w:szCs w:val="22"/>
              </w:rPr>
              <w:t>legal</w:t>
            </w:r>
            <w:proofErr w:type="gramEnd"/>
            <w:r w:rsidRPr="00590271">
              <w:rPr>
                <w:sz w:val="22"/>
                <w:szCs w:val="22"/>
              </w:rPr>
              <w:t xml:space="preserve"> checks are required for this role.</w:t>
            </w:r>
          </w:p>
          <w:p w:rsidR="00280648" w:rsidRPr="00590271" w:rsidRDefault="00280648" w:rsidP="00590271">
            <w:pPr>
              <w:jc w:val="left"/>
              <w:rPr>
                <w:sz w:val="22"/>
                <w:szCs w:val="22"/>
              </w:rPr>
            </w:pPr>
          </w:p>
        </w:tc>
        <w:tc>
          <w:tcPr>
            <w:tcW w:w="5387" w:type="dxa"/>
            <w:gridSpan w:val="3"/>
            <w:shd w:val="clear" w:color="auto" w:fill="auto"/>
          </w:tcPr>
          <w:p w:rsidR="00280648" w:rsidRPr="00590271" w:rsidRDefault="00280648" w:rsidP="00590271">
            <w:r w:rsidRPr="00590271">
              <w:t>Reference Checks as per British Council India HR policy</w:t>
            </w:r>
          </w:p>
          <w:p w:rsidR="00280648" w:rsidRPr="00590271" w:rsidRDefault="00280648" w:rsidP="00590271"/>
        </w:tc>
      </w:tr>
    </w:tbl>
    <w:p w:rsidR="00D202CC" w:rsidRPr="00B5467C" w:rsidRDefault="00D202CC" w:rsidP="00D202CC">
      <w:pPr>
        <w:jc w:val="center"/>
        <w:rPr>
          <w:b/>
          <w:sz w:val="22"/>
          <w:szCs w:val="22"/>
        </w:rPr>
      </w:pPr>
      <w:r w:rsidRPr="00B5467C">
        <w:rPr>
          <w:b/>
          <w:sz w:val="22"/>
          <w:szCs w:val="22"/>
        </w:rPr>
        <w:tab/>
      </w:r>
      <w:r w:rsidRPr="00B5467C">
        <w:rPr>
          <w:b/>
          <w:sz w:val="22"/>
          <w:szCs w:val="22"/>
        </w:rPr>
        <w:tab/>
      </w:r>
      <w:r w:rsidRPr="00B5467C">
        <w:rPr>
          <w:b/>
          <w:sz w:val="22"/>
          <w:szCs w:val="22"/>
        </w:rPr>
        <w:tab/>
      </w:r>
      <w:r w:rsidRPr="00B5467C">
        <w:rPr>
          <w:b/>
          <w:sz w:val="22"/>
          <w:szCs w:val="22"/>
        </w:rPr>
        <w:tab/>
      </w:r>
      <w:r w:rsidRPr="00B5467C">
        <w:rPr>
          <w:b/>
          <w:sz w:val="22"/>
          <w:szCs w:val="22"/>
        </w:rPr>
        <w:tab/>
      </w:r>
      <w:r w:rsidRPr="00B5467C">
        <w:rPr>
          <w:b/>
          <w:sz w:val="22"/>
          <w:szCs w:val="22"/>
        </w:rPr>
        <w:tab/>
        <w:t xml:space="preserve">                </w:t>
      </w:r>
    </w:p>
    <w:p w:rsidR="00120F2E" w:rsidRPr="00B5467C" w:rsidRDefault="00D202CC" w:rsidP="00D202CC">
      <w:pPr>
        <w:pStyle w:val="Heading1"/>
        <w:rPr>
          <w:sz w:val="22"/>
          <w:szCs w:val="22"/>
        </w:rPr>
      </w:pPr>
      <w:r w:rsidRPr="00B5467C">
        <w:rPr>
          <w:sz w:val="22"/>
          <w:szCs w:val="22"/>
        </w:rPr>
        <w:t xml:space="preserve">     </w:t>
      </w:r>
    </w:p>
    <w:p w:rsidR="00280648" w:rsidRPr="00B5467C" w:rsidRDefault="00120F2E" w:rsidP="00C60E13">
      <w:pPr>
        <w:pStyle w:val="Heading1"/>
        <w:ind w:left="426"/>
        <w:rPr>
          <w:sz w:val="22"/>
          <w:szCs w:val="22"/>
        </w:rPr>
      </w:pPr>
      <w:r w:rsidRPr="00B5467C">
        <w:rPr>
          <w:sz w:val="22"/>
          <w:szCs w:val="22"/>
        </w:rPr>
        <w:br w:type="page"/>
      </w:r>
      <w:r w:rsidR="00C60E13" w:rsidRPr="00B5467C">
        <w:rPr>
          <w:sz w:val="22"/>
          <w:szCs w:val="22"/>
        </w:rPr>
        <w:t>Person Specification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36"/>
        <w:gridCol w:w="1701"/>
        <w:gridCol w:w="2127"/>
      </w:tblGrid>
      <w:tr w:rsidR="00280648" w:rsidRPr="002D50EA" w:rsidTr="00C60E13">
        <w:trPr>
          <w:trHeight w:val="567"/>
        </w:trPr>
        <w:tc>
          <w:tcPr>
            <w:tcW w:w="1701" w:type="dxa"/>
            <w:tcBorders>
              <w:bottom w:val="single" w:sz="4" w:space="0" w:color="auto"/>
            </w:tcBorders>
            <w:shd w:val="clear" w:color="auto" w:fill="E0E0E0"/>
            <w:vAlign w:val="center"/>
          </w:tcPr>
          <w:p w:rsidR="00280648" w:rsidRPr="002D50EA" w:rsidRDefault="00280648" w:rsidP="00420C5F">
            <w:pPr>
              <w:spacing w:before="40"/>
            </w:pPr>
          </w:p>
          <w:p w:rsidR="00280648" w:rsidRPr="002D50EA" w:rsidRDefault="00280648" w:rsidP="00420C5F">
            <w:pPr>
              <w:spacing w:before="40"/>
              <w:rPr>
                <w:b/>
              </w:rPr>
            </w:pPr>
          </w:p>
        </w:tc>
        <w:tc>
          <w:tcPr>
            <w:tcW w:w="4536" w:type="dxa"/>
            <w:shd w:val="clear" w:color="auto" w:fill="E0E0E0"/>
            <w:vAlign w:val="center"/>
          </w:tcPr>
          <w:p w:rsidR="00280648" w:rsidRPr="002D50EA" w:rsidRDefault="00280648" w:rsidP="00420C5F">
            <w:pPr>
              <w:spacing w:before="40"/>
              <w:rPr>
                <w:b/>
              </w:rPr>
            </w:pPr>
            <w:r w:rsidRPr="002D50EA">
              <w:rPr>
                <w:b/>
              </w:rPr>
              <w:t xml:space="preserve">Essential </w:t>
            </w:r>
          </w:p>
        </w:tc>
        <w:tc>
          <w:tcPr>
            <w:tcW w:w="1701" w:type="dxa"/>
            <w:shd w:val="clear" w:color="auto" w:fill="E0E0E0"/>
            <w:vAlign w:val="center"/>
          </w:tcPr>
          <w:p w:rsidR="00280648" w:rsidRPr="002D50EA" w:rsidRDefault="00280648" w:rsidP="00420C5F">
            <w:pPr>
              <w:spacing w:before="40"/>
              <w:rPr>
                <w:b/>
              </w:rPr>
            </w:pPr>
            <w:r w:rsidRPr="002D50EA">
              <w:rPr>
                <w:b/>
              </w:rPr>
              <w:t xml:space="preserve">Desirable </w:t>
            </w:r>
          </w:p>
          <w:p w:rsidR="00280648" w:rsidRPr="002D50EA" w:rsidRDefault="00280648" w:rsidP="00420C5F">
            <w:pPr>
              <w:spacing w:before="40"/>
              <w:rPr>
                <w:b/>
              </w:rPr>
            </w:pPr>
          </w:p>
        </w:tc>
        <w:tc>
          <w:tcPr>
            <w:tcW w:w="2127" w:type="dxa"/>
            <w:shd w:val="clear" w:color="auto" w:fill="E0E0E0"/>
            <w:vAlign w:val="center"/>
          </w:tcPr>
          <w:p w:rsidR="00280648" w:rsidRPr="002D50EA" w:rsidRDefault="00280648" w:rsidP="00420C5F">
            <w:pPr>
              <w:spacing w:before="40"/>
              <w:rPr>
                <w:b/>
              </w:rPr>
            </w:pPr>
            <w:r w:rsidRPr="002D50EA">
              <w:rPr>
                <w:b/>
              </w:rPr>
              <w:t>Assessment stage</w:t>
            </w:r>
          </w:p>
        </w:tc>
      </w:tr>
      <w:tr w:rsidR="00280648" w:rsidRPr="002D50EA" w:rsidTr="00C60E13">
        <w:trPr>
          <w:trHeight w:val="2183"/>
        </w:trPr>
        <w:tc>
          <w:tcPr>
            <w:tcW w:w="1701" w:type="dxa"/>
            <w:vMerge w:val="restart"/>
            <w:shd w:val="clear" w:color="auto" w:fill="E0E0E0"/>
          </w:tcPr>
          <w:p w:rsidR="00280648" w:rsidRPr="002D50EA" w:rsidRDefault="00280648" w:rsidP="00420C5F">
            <w:pPr>
              <w:spacing w:before="40"/>
              <w:rPr>
                <w:b/>
              </w:rPr>
            </w:pPr>
            <w:r w:rsidRPr="00A83F26">
              <w:rPr>
                <w:b/>
                <w:sz w:val="22"/>
                <w:szCs w:val="22"/>
              </w:rPr>
              <w:t xml:space="preserve">Behaviours </w:t>
            </w:r>
          </w:p>
        </w:tc>
        <w:tc>
          <w:tcPr>
            <w:tcW w:w="4536" w:type="dxa"/>
          </w:tcPr>
          <w:p w:rsidR="0089661F" w:rsidRPr="00C60E13" w:rsidRDefault="0089661F" w:rsidP="0089661F">
            <w:pPr>
              <w:jc w:val="left"/>
              <w:rPr>
                <w:rFonts w:eastAsia="SimSun"/>
                <w:bCs/>
                <w:i/>
                <w:sz w:val="22"/>
                <w:szCs w:val="22"/>
              </w:rPr>
            </w:pPr>
            <w:r w:rsidRPr="00C60E13">
              <w:rPr>
                <w:rFonts w:eastAsia="SimSun"/>
                <w:b/>
                <w:sz w:val="22"/>
                <w:szCs w:val="22"/>
              </w:rPr>
              <w:t>Working together (</w:t>
            </w:r>
            <w:r w:rsidRPr="00C60E13">
              <w:rPr>
                <w:rFonts w:eastAsia="SimSun"/>
                <w:b/>
                <w:bCs/>
                <w:i/>
                <w:sz w:val="22"/>
                <w:szCs w:val="22"/>
              </w:rPr>
              <w:t>More Demanding)</w:t>
            </w:r>
          </w:p>
          <w:p w:rsidR="0089661F" w:rsidRPr="00C60E13" w:rsidRDefault="0089661F" w:rsidP="0089661F">
            <w:pPr>
              <w:jc w:val="left"/>
              <w:rPr>
                <w:rFonts w:eastAsia="SimSun"/>
                <w:bCs/>
                <w:i/>
                <w:sz w:val="22"/>
                <w:szCs w:val="22"/>
              </w:rPr>
            </w:pPr>
            <w:r w:rsidRPr="00C60E13">
              <w:rPr>
                <w:bCs/>
                <w:i/>
                <w:sz w:val="22"/>
                <w:szCs w:val="22"/>
              </w:rPr>
              <w:t>Ensuring that others benefit as well as me</w:t>
            </w:r>
          </w:p>
          <w:p w:rsidR="00280648" w:rsidRPr="00C60E13" w:rsidRDefault="0089661F" w:rsidP="0089661F">
            <w:pPr>
              <w:pStyle w:val="infill"/>
              <w:spacing w:line="200" w:lineRule="exact"/>
              <w:rPr>
                <w:bCs/>
                <w:i/>
                <w:szCs w:val="22"/>
              </w:rPr>
            </w:pPr>
            <w:r w:rsidRPr="00C60E13">
              <w:rPr>
                <w:bCs/>
                <w:i/>
                <w:szCs w:val="22"/>
              </w:rPr>
              <w:t>.</w:t>
            </w:r>
          </w:p>
          <w:p w:rsidR="0089661F" w:rsidRPr="00C60E13" w:rsidRDefault="0089661F" w:rsidP="0089661F">
            <w:pPr>
              <w:pStyle w:val="infill"/>
              <w:spacing w:line="200" w:lineRule="exact"/>
              <w:rPr>
                <w:b/>
                <w:szCs w:val="22"/>
              </w:rPr>
            </w:pPr>
            <w:r w:rsidRPr="00C60E13">
              <w:rPr>
                <w:b/>
                <w:szCs w:val="22"/>
              </w:rPr>
              <w:t xml:space="preserve">Making it happen – (Essential): </w:t>
            </w:r>
          </w:p>
          <w:p w:rsidR="0089661F" w:rsidRPr="00C60E13" w:rsidRDefault="0089661F" w:rsidP="0089661F">
            <w:pPr>
              <w:pStyle w:val="infill"/>
              <w:spacing w:line="200" w:lineRule="exact"/>
              <w:rPr>
                <w:bCs/>
                <w:i/>
                <w:szCs w:val="22"/>
              </w:rPr>
            </w:pPr>
            <w:r w:rsidRPr="00C60E13">
              <w:rPr>
                <w:bCs/>
                <w:i/>
                <w:szCs w:val="22"/>
              </w:rPr>
              <w:t>Delivering clear results for the British Council</w:t>
            </w:r>
          </w:p>
          <w:p w:rsidR="0089661F" w:rsidRPr="00C60E13" w:rsidRDefault="0089661F" w:rsidP="0089661F">
            <w:pPr>
              <w:autoSpaceDE w:val="0"/>
              <w:autoSpaceDN w:val="0"/>
              <w:adjustRightInd w:val="0"/>
              <w:spacing w:line="200" w:lineRule="exact"/>
              <w:rPr>
                <w:b/>
                <w:sz w:val="22"/>
                <w:szCs w:val="22"/>
              </w:rPr>
            </w:pPr>
          </w:p>
          <w:p w:rsidR="00280648" w:rsidRPr="00C60E13" w:rsidRDefault="0089661F" w:rsidP="0089661F">
            <w:pPr>
              <w:autoSpaceDE w:val="0"/>
              <w:autoSpaceDN w:val="0"/>
              <w:adjustRightInd w:val="0"/>
              <w:spacing w:line="200" w:lineRule="exact"/>
              <w:rPr>
                <w:b/>
                <w:sz w:val="22"/>
                <w:szCs w:val="22"/>
              </w:rPr>
            </w:pPr>
            <w:r w:rsidRPr="00C60E13">
              <w:rPr>
                <w:b/>
                <w:sz w:val="22"/>
                <w:szCs w:val="22"/>
              </w:rPr>
              <w:t>Being accountable– (Essential):</w:t>
            </w:r>
          </w:p>
          <w:p w:rsidR="00C60E13" w:rsidRPr="00C60E13" w:rsidRDefault="00C60E13" w:rsidP="00C60E13">
            <w:pPr>
              <w:autoSpaceDE w:val="0"/>
              <w:autoSpaceDN w:val="0"/>
              <w:adjustRightInd w:val="0"/>
              <w:jc w:val="left"/>
              <w:rPr>
                <w:rFonts w:eastAsia="SimSun"/>
                <w:bCs/>
                <w:i/>
                <w:sz w:val="22"/>
                <w:szCs w:val="22"/>
              </w:rPr>
            </w:pPr>
            <w:r w:rsidRPr="00C60E13">
              <w:rPr>
                <w:rFonts w:eastAsia="SimSun"/>
                <w:bCs/>
                <w:i/>
                <w:sz w:val="22"/>
                <w:szCs w:val="22"/>
              </w:rPr>
              <w:t>Delivering my best work in order to meet</w:t>
            </w:r>
          </w:p>
          <w:p w:rsidR="00C60E13" w:rsidRPr="00C60E13" w:rsidRDefault="00C60E13" w:rsidP="00C60E13">
            <w:pPr>
              <w:autoSpaceDE w:val="0"/>
              <w:autoSpaceDN w:val="0"/>
              <w:adjustRightInd w:val="0"/>
              <w:spacing w:line="200" w:lineRule="exact"/>
              <w:rPr>
                <w:rFonts w:eastAsia="SimSun"/>
                <w:bCs/>
                <w:i/>
                <w:sz w:val="22"/>
                <w:szCs w:val="22"/>
              </w:rPr>
            </w:pPr>
            <w:r w:rsidRPr="00C60E13">
              <w:rPr>
                <w:rFonts w:eastAsia="SimSun"/>
                <w:bCs/>
                <w:i/>
                <w:sz w:val="22"/>
                <w:szCs w:val="22"/>
              </w:rPr>
              <w:t>my commitments</w:t>
            </w:r>
          </w:p>
          <w:p w:rsidR="00C60E13" w:rsidRPr="00C60E13" w:rsidRDefault="00C60E13" w:rsidP="00C60E13">
            <w:pPr>
              <w:autoSpaceDE w:val="0"/>
              <w:autoSpaceDN w:val="0"/>
              <w:adjustRightInd w:val="0"/>
              <w:spacing w:line="200" w:lineRule="exact"/>
              <w:rPr>
                <w:sz w:val="22"/>
                <w:szCs w:val="22"/>
              </w:rPr>
            </w:pPr>
          </w:p>
        </w:tc>
        <w:tc>
          <w:tcPr>
            <w:tcW w:w="1701" w:type="dxa"/>
            <w:shd w:val="clear" w:color="auto" w:fill="auto"/>
          </w:tcPr>
          <w:p w:rsidR="008A78C0" w:rsidRPr="00C60E13" w:rsidRDefault="0071580C" w:rsidP="0071580C">
            <w:pPr>
              <w:autoSpaceDE w:val="0"/>
              <w:autoSpaceDN w:val="0"/>
              <w:adjustRightInd w:val="0"/>
              <w:spacing w:line="200" w:lineRule="exact"/>
              <w:jc w:val="left"/>
              <w:rPr>
                <w:b/>
                <w:sz w:val="22"/>
                <w:szCs w:val="22"/>
              </w:rPr>
            </w:pPr>
            <w:r w:rsidRPr="0071580C">
              <w:rPr>
                <w:b/>
                <w:sz w:val="22"/>
                <w:szCs w:val="22"/>
              </w:rPr>
              <w:t>Making it happen</w:t>
            </w:r>
            <w:r w:rsidRPr="00C60E13">
              <w:rPr>
                <w:b/>
                <w:sz w:val="22"/>
                <w:szCs w:val="22"/>
              </w:rPr>
              <w:t xml:space="preserve"> </w:t>
            </w:r>
            <w:r w:rsidR="008A78C0" w:rsidRPr="00C60E13">
              <w:rPr>
                <w:b/>
                <w:sz w:val="22"/>
                <w:szCs w:val="22"/>
              </w:rPr>
              <w:t>– (</w:t>
            </w:r>
            <w:r w:rsidR="008A78C0">
              <w:rPr>
                <w:b/>
                <w:sz w:val="22"/>
                <w:szCs w:val="22"/>
              </w:rPr>
              <w:t>More Demanding</w:t>
            </w:r>
            <w:r w:rsidR="008A78C0" w:rsidRPr="00C60E13">
              <w:rPr>
                <w:b/>
                <w:sz w:val="22"/>
                <w:szCs w:val="22"/>
              </w:rPr>
              <w:t>):</w:t>
            </w:r>
          </w:p>
          <w:p w:rsidR="008A78C0" w:rsidRPr="00C60E13" w:rsidRDefault="0071580C" w:rsidP="00BB1B98">
            <w:pPr>
              <w:autoSpaceDE w:val="0"/>
              <w:autoSpaceDN w:val="0"/>
              <w:adjustRightInd w:val="0"/>
              <w:spacing w:line="200" w:lineRule="exact"/>
              <w:jc w:val="left"/>
              <w:rPr>
                <w:rFonts w:eastAsia="SimSun"/>
                <w:bCs/>
                <w:i/>
                <w:sz w:val="22"/>
                <w:szCs w:val="22"/>
              </w:rPr>
            </w:pPr>
            <w:r>
              <w:rPr>
                <w:rFonts w:eastAsia="SimSun"/>
                <w:bCs/>
                <w:i/>
                <w:sz w:val="22"/>
                <w:szCs w:val="22"/>
              </w:rPr>
              <w:t>Challenging myself and others to deliver and measure better results</w:t>
            </w:r>
          </w:p>
          <w:p w:rsidR="00280648" w:rsidRPr="00C60E13" w:rsidRDefault="00280648" w:rsidP="00C60E13">
            <w:pPr>
              <w:autoSpaceDE w:val="0"/>
              <w:autoSpaceDN w:val="0"/>
              <w:adjustRightInd w:val="0"/>
              <w:spacing w:line="200" w:lineRule="exact"/>
              <w:rPr>
                <w:sz w:val="22"/>
                <w:szCs w:val="22"/>
              </w:rPr>
            </w:pPr>
          </w:p>
        </w:tc>
        <w:tc>
          <w:tcPr>
            <w:tcW w:w="2127" w:type="dxa"/>
            <w:shd w:val="clear" w:color="auto" w:fill="auto"/>
          </w:tcPr>
          <w:p w:rsidR="00280648" w:rsidRPr="00C60E13" w:rsidRDefault="00280648" w:rsidP="00420C5F">
            <w:pPr>
              <w:spacing w:before="40" w:line="200" w:lineRule="exact"/>
              <w:rPr>
                <w:sz w:val="22"/>
                <w:szCs w:val="22"/>
              </w:rPr>
            </w:pPr>
            <w:r w:rsidRPr="00C60E13">
              <w:rPr>
                <w:sz w:val="22"/>
                <w:szCs w:val="22"/>
              </w:rPr>
              <w:t>Interview only</w:t>
            </w:r>
          </w:p>
        </w:tc>
      </w:tr>
      <w:tr w:rsidR="00280648" w:rsidRPr="002D50EA" w:rsidTr="00C60E13">
        <w:trPr>
          <w:trHeight w:val="1125"/>
        </w:trPr>
        <w:tc>
          <w:tcPr>
            <w:tcW w:w="1701" w:type="dxa"/>
            <w:vMerge/>
            <w:shd w:val="clear" w:color="auto" w:fill="E0E0E0"/>
          </w:tcPr>
          <w:p w:rsidR="00280648" w:rsidRPr="002D50EA" w:rsidRDefault="00280648" w:rsidP="00420C5F">
            <w:pPr>
              <w:spacing w:before="40"/>
              <w:rPr>
                <w:b/>
              </w:rPr>
            </w:pPr>
          </w:p>
        </w:tc>
        <w:tc>
          <w:tcPr>
            <w:tcW w:w="4536" w:type="dxa"/>
          </w:tcPr>
          <w:p w:rsidR="00C60E13" w:rsidRPr="00C60E13" w:rsidRDefault="00C60E13" w:rsidP="00C60E13">
            <w:pPr>
              <w:autoSpaceDE w:val="0"/>
              <w:autoSpaceDN w:val="0"/>
              <w:adjustRightInd w:val="0"/>
              <w:spacing w:line="200" w:lineRule="exact"/>
              <w:rPr>
                <w:sz w:val="22"/>
                <w:szCs w:val="22"/>
              </w:rPr>
            </w:pPr>
          </w:p>
          <w:p w:rsidR="00280648" w:rsidRPr="00C60E13" w:rsidRDefault="00280648" w:rsidP="00420C5F">
            <w:pPr>
              <w:pStyle w:val="infill"/>
              <w:rPr>
                <w:b/>
                <w:szCs w:val="22"/>
              </w:rPr>
            </w:pPr>
            <w:r w:rsidRPr="00C60E13">
              <w:rPr>
                <w:b/>
                <w:szCs w:val="22"/>
              </w:rPr>
              <w:t xml:space="preserve">Creating shared purpose: (Essential) </w:t>
            </w:r>
          </w:p>
          <w:p w:rsidR="00280648" w:rsidRPr="00C60E13" w:rsidRDefault="00280648" w:rsidP="00420C5F">
            <w:pPr>
              <w:pStyle w:val="infill"/>
              <w:spacing w:line="200" w:lineRule="exact"/>
              <w:rPr>
                <w:b/>
                <w:szCs w:val="22"/>
              </w:rPr>
            </w:pPr>
            <w:r w:rsidRPr="00C60E13">
              <w:rPr>
                <w:bCs/>
                <w:i/>
                <w:szCs w:val="22"/>
              </w:rPr>
              <w:t>Making regular opportunities to understand others better</w:t>
            </w:r>
            <w:r w:rsidRPr="00C60E13" w:rsidDel="005A392A">
              <w:rPr>
                <w:bCs/>
                <w:i/>
                <w:szCs w:val="22"/>
              </w:rPr>
              <w:t xml:space="preserve"> </w:t>
            </w:r>
          </w:p>
          <w:p w:rsidR="00280648" w:rsidRPr="00C60E13" w:rsidRDefault="00280648" w:rsidP="00420C5F">
            <w:pPr>
              <w:pStyle w:val="infill"/>
              <w:spacing w:line="200" w:lineRule="exact"/>
              <w:rPr>
                <w:b/>
                <w:szCs w:val="22"/>
              </w:rPr>
            </w:pPr>
          </w:p>
          <w:p w:rsidR="00280648" w:rsidRPr="00C60E13" w:rsidRDefault="00280648" w:rsidP="00420C5F">
            <w:pPr>
              <w:pStyle w:val="infill"/>
              <w:spacing w:line="200" w:lineRule="exact"/>
              <w:rPr>
                <w:szCs w:val="22"/>
              </w:rPr>
            </w:pPr>
            <w:r w:rsidRPr="00C60E13">
              <w:rPr>
                <w:b/>
                <w:szCs w:val="22"/>
              </w:rPr>
              <w:t>Shaping the future – (Essential):</w:t>
            </w:r>
            <w:r w:rsidRPr="00C60E13">
              <w:rPr>
                <w:szCs w:val="22"/>
              </w:rPr>
              <w:t xml:space="preserve"> </w:t>
            </w:r>
          </w:p>
          <w:p w:rsidR="00280648" w:rsidRPr="00C60E13" w:rsidRDefault="00280648" w:rsidP="00420C5F">
            <w:pPr>
              <w:autoSpaceDE w:val="0"/>
              <w:autoSpaceDN w:val="0"/>
              <w:adjustRightInd w:val="0"/>
              <w:spacing w:line="200" w:lineRule="exact"/>
              <w:rPr>
                <w:bCs/>
                <w:i/>
                <w:sz w:val="22"/>
                <w:szCs w:val="22"/>
              </w:rPr>
            </w:pPr>
            <w:r w:rsidRPr="00C60E13">
              <w:rPr>
                <w:bCs/>
                <w:i/>
                <w:sz w:val="22"/>
                <w:szCs w:val="22"/>
              </w:rPr>
              <w:t>Looking for ways in which we can do</w:t>
            </w:r>
          </w:p>
          <w:p w:rsidR="00280648" w:rsidRDefault="00280648" w:rsidP="00C60E13">
            <w:pPr>
              <w:pStyle w:val="infill"/>
              <w:spacing w:line="200" w:lineRule="exact"/>
              <w:rPr>
                <w:bCs/>
                <w:i/>
                <w:szCs w:val="22"/>
              </w:rPr>
            </w:pPr>
            <w:r w:rsidRPr="00C60E13">
              <w:rPr>
                <w:bCs/>
                <w:i/>
                <w:szCs w:val="22"/>
              </w:rPr>
              <w:t>things better</w:t>
            </w:r>
          </w:p>
          <w:p w:rsidR="008A78C0" w:rsidRDefault="008A78C0" w:rsidP="00C60E13">
            <w:pPr>
              <w:pStyle w:val="infill"/>
              <w:spacing w:line="200" w:lineRule="exact"/>
              <w:rPr>
                <w:bCs/>
                <w:i/>
                <w:szCs w:val="22"/>
              </w:rPr>
            </w:pPr>
          </w:p>
          <w:p w:rsidR="008A78C0" w:rsidRPr="00C60E13" w:rsidRDefault="008A78C0" w:rsidP="008A78C0">
            <w:pPr>
              <w:pStyle w:val="infill"/>
              <w:spacing w:line="200" w:lineRule="exact"/>
              <w:rPr>
                <w:b/>
                <w:szCs w:val="22"/>
              </w:rPr>
            </w:pPr>
            <w:r w:rsidRPr="00C60E13">
              <w:rPr>
                <w:b/>
                <w:szCs w:val="22"/>
              </w:rPr>
              <w:t>Connecting with others – (essential):</w:t>
            </w:r>
          </w:p>
          <w:p w:rsidR="008A78C0" w:rsidRPr="001F7550" w:rsidRDefault="008A78C0" w:rsidP="008A78C0">
            <w:pPr>
              <w:autoSpaceDE w:val="0"/>
              <w:autoSpaceDN w:val="0"/>
              <w:adjustRightInd w:val="0"/>
              <w:spacing w:line="200" w:lineRule="exact"/>
              <w:rPr>
                <w:bCs/>
                <w:i/>
                <w:sz w:val="22"/>
                <w:szCs w:val="22"/>
                <w:lang w:eastAsia="en-GB"/>
              </w:rPr>
            </w:pPr>
            <w:r w:rsidRPr="001F7550">
              <w:rPr>
                <w:bCs/>
                <w:i/>
                <w:sz w:val="22"/>
                <w:szCs w:val="22"/>
                <w:lang w:eastAsia="en-GB"/>
              </w:rPr>
              <w:t>Making regular opportunities to understand others better</w:t>
            </w:r>
          </w:p>
          <w:p w:rsidR="008A78C0" w:rsidRPr="00C60E13" w:rsidRDefault="008A78C0" w:rsidP="00C60E13">
            <w:pPr>
              <w:pStyle w:val="infill"/>
              <w:spacing w:line="200" w:lineRule="exact"/>
              <w:rPr>
                <w:bCs/>
                <w:i/>
                <w:szCs w:val="22"/>
              </w:rPr>
            </w:pPr>
          </w:p>
        </w:tc>
        <w:tc>
          <w:tcPr>
            <w:tcW w:w="1701" w:type="dxa"/>
            <w:shd w:val="clear" w:color="auto" w:fill="auto"/>
          </w:tcPr>
          <w:p w:rsidR="00280648" w:rsidRPr="00C60E13" w:rsidRDefault="00280648" w:rsidP="00420C5F">
            <w:pPr>
              <w:pStyle w:val="infill"/>
              <w:spacing w:line="200" w:lineRule="exact"/>
              <w:rPr>
                <w:szCs w:val="22"/>
              </w:rPr>
            </w:pPr>
          </w:p>
        </w:tc>
        <w:tc>
          <w:tcPr>
            <w:tcW w:w="2127" w:type="dxa"/>
            <w:shd w:val="clear" w:color="auto" w:fill="auto"/>
          </w:tcPr>
          <w:p w:rsidR="00280648" w:rsidRPr="00C60E13" w:rsidRDefault="00280648" w:rsidP="00420C5F">
            <w:pPr>
              <w:spacing w:before="40" w:line="200" w:lineRule="exact"/>
              <w:rPr>
                <w:sz w:val="22"/>
                <w:szCs w:val="22"/>
              </w:rPr>
            </w:pPr>
            <w:r w:rsidRPr="00C60E13">
              <w:rPr>
                <w:sz w:val="22"/>
                <w:szCs w:val="22"/>
              </w:rPr>
              <w:t>These behaviours will be needed to successfully carry out the role, but will not be assessed for recruitment purposes</w:t>
            </w:r>
          </w:p>
        </w:tc>
      </w:tr>
      <w:tr w:rsidR="00BB1B98" w:rsidRPr="00B5467C" w:rsidTr="00C60E13">
        <w:tc>
          <w:tcPr>
            <w:tcW w:w="1701" w:type="dxa"/>
            <w:vMerge w:val="restart"/>
            <w:shd w:val="clear" w:color="auto" w:fill="E0E0E0"/>
          </w:tcPr>
          <w:p w:rsidR="00BB1B98" w:rsidRPr="00B5467C" w:rsidRDefault="00BB1B98" w:rsidP="00120F2E">
            <w:pPr>
              <w:jc w:val="left"/>
              <w:rPr>
                <w:b/>
                <w:sz w:val="22"/>
                <w:szCs w:val="22"/>
              </w:rPr>
            </w:pPr>
            <w:r>
              <w:rPr>
                <w:b/>
                <w:sz w:val="22"/>
                <w:szCs w:val="22"/>
              </w:rPr>
              <w:t>Core Skills</w:t>
            </w:r>
          </w:p>
        </w:tc>
        <w:tc>
          <w:tcPr>
            <w:tcW w:w="4536" w:type="dxa"/>
          </w:tcPr>
          <w:p w:rsidR="00BB1B98" w:rsidRPr="00276CC0" w:rsidRDefault="00BB1B98" w:rsidP="00276CC0">
            <w:pPr>
              <w:jc w:val="left"/>
              <w:rPr>
                <w:b/>
                <w:sz w:val="22"/>
                <w:szCs w:val="22"/>
                <w:highlight w:val="yellow"/>
              </w:rPr>
            </w:pPr>
            <w:r w:rsidRPr="00276CC0">
              <w:rPr>
                <w:b/>
                <w:sz w:val="22"/>
                <w:szCs w:val="22"/>
              </w:rPr>
              <w:t>Communicating and influencing - Level 2</w:t>
            </w:r>
          </w:p>
          <w:p w:rsidR="00BB1B98" w:rsidRPr="008A78C0" w:rsidRDefault="00BB1B98" w:rsidP="00276CC0">
            <w:pPr>
              <w:autoSpaceDE w:val="0"/>
              <w:autoSpaceDN w:val="0"/>
              <w:adjustRightInd w:val="0"/>
              <w:spacing w:line="200" w:lineRule="exact"/>
              <w:rPr>
                <w:sz w:val="22"/>
                <w:szCs w:val="22"/>
                <w:highlight w:val="yellow"/>
              </w:rPr>
            </w:pPr>
            <w:r w:rsidRPr="00276CC0">
              <w:rPr>
                <w:bCs/>
                <w:i/>
                <w:sz w:val="22"/>
                <w:szCs w:val="22"/>
                <w:lang w:eastAsia="en-GB"/>
              </w:rPr>
              <w:t>Relates communications to circumstances</w:t>
            </w:r>
          </w:p>
        </w:tc>
        <w:tc>
          <w:tcPr>
            <w:tcW w:w="1701" w:type="dxa"/>
          </w:tcPr>
          <w:p w:rsidR="00BB1B98" w:rsidRPr="008A78C0" w:rsidRDefault="00BB1B98" w:rsidP="00120F2E">
            <w:pPr>
              <w:ind w:left="57"/>
              <w:jc w:val="left"/>
              <w:rPr>
                <w:b/>
                <w:sz w:val="22"/>
                <w:szCs w:val="22"/>
                <w:highlight w:val="yellow"/>
              </w:rPr>
            </w:pPr>
          </w:p>
        </w:tc>
        <w:tc>
          <w:tcPr>
            <w:tcW w:w="2127" w:type="dxa"/>
          </w:tcPr>
          <w:p w:rsidR="00BB1B98" w:rsidRPr="008A78C0" w:rsidRDefault="00BB1B98" w:rsidP="00120F2E">
            <w:pPr>
              <w:jc w:val="left"/>
              <w:rPr>
                <w:sz w:val="22"/>
                <w:szCs w:val="22"/>
                <w:highlight w:val="yellow"/>
              </w:rPr>
            </w:pPr>
            <w:r w:rsidRPr="00276CC0">
              <w:rPr>
                <w:sz w:val="22"/>
                <w:szCs w:val="22"/>
              </w:rPr>
              <w:t xml:space="preserve">Short listing &amp; interview </w:t>
            </w:r>
          </w:p>
        </w:tc>
      </w:tr>
      <w:tr w:rsidR="00BB1B98" w:rsidRPr="00B5467C" w:rsidTr="00C60E13">
        <w:tc>
          <w:tcPr>
            <w:tcW w:w="1701" w:type="dxa"/>
            <w:vMerge/>
            <w:shd w:val="clear" w:color="auto" w:fill="E0E0E0"/>
          </w:tcPr>
          <w:p w:rsidR="00BB1B98" w:rsidRPr="00B5467C" w:rsidRDefault="00BB1B98" w:rsidP="00120F2E">
            <w:pPr>
              <w:jc w:val="left"/>
              <w:rPr>
                <w:b/>
                <w:sz w:val="22"/>
                <w:szCs w:val="22"/>
              </w:rPr>
            </w:pPr>
          </w:p>
        </w:tc>
        <w:tc>
          <w:tcPr>
            <w:tcW w:w="4536" w:type="dxa"/>
          </w:tcPr>
          <w:p w:rsidR="00BB1B98" w:rsidRDefault="00BB1B98" w:rsidP="007419C9">
            <w:pPr>
              <w:jc w:val="left"/>
              <w:rPr>
                <w:sz w:val="22"/>
                <w:szCs w:val="22"/>
                <w:highlight w:val="yellow"/>
              </w:rPr>
            </w:pPr>
            <w:r w:rsidRPr="007419C9">
              <w:rPr>
                <w:b/>
                <w:sz w:val="22"/>
                <w:szCs w:val="22"/>
              </w:rPr>
              <w:t>Using Technology – Level 2</w:t>
            </w:r>
          </w:p>
          <w:p w:rsidR="00BB1B98" w:rsidRPr="008A78C0" w:rsidRDefault="00BB1B98" w:rsidP="007419C9">
            <w:pPr>
              <w:autoSpaceDE w:val="0"/>
              <w:autoSpaceDN w:val="0"/>
              <w:adjustRightInd w:val="0"/>
              <w:spacing w:line="200" w:lineRule="exact"/>
              <w:rPr>
                <w:sz w:val="22"/>
                <w:szCs w:val="22"/>
                <w:highlight w:val="yellow"/>
              </w:rPr>
            </w:pPr>
            <w:r w:rsidRPr="007419C9">
              <w:rPr>
                <w:bCs/>
                <w:i/>
                <w:sz w:val="22"/>
                <w:szCs w:val="22"/>
                <w:lang w:eastAsia="en-GB"/>
              </w:rPr>
              <w:t>Operates as an advanced user</w:t>
            </w:r>
          </w:p>
        </w:tc>
        <w:tc>
          <w:tcPr>
            <w:tcW w:w="1701" w:type="dxa"/>
          </w:tcPr>
          <w:p w:rsidR="00BB1B98" w:rsidRPr="008A78C0" w:rsidRDefault="00BB1B98" w:rsidP="00120F2E">
            <w:pPr>
              <w:ind w:left="57"/>
              <w:jc w:val="left"/>
              <w:rPr>
                <w:bCs/>
                <w:sz w:val="22"/>
                <w:szCs w:val="22"/>
                <w:highlight w:val="yellow"/>
              </w:rPr>
            </w:pPr>
          </w:p>
        </w:tc>
        <w:tc>
          <w:tcPr>
            <w:tcW w:w="2127" w:type="dxa"/>
          </w:tcPr>
          <w:p w:rsidR="00BB1B98" w:rsidRPr="008A78C0" w:rsidRDefault="00BB1B98" w:rsidP="00120F2E">
            <w:pPr>
              <w:jc w:val="left"/>
              <w:rPr>
                <w:sz w:val="22"/>
                <w:szCs w:val="22"/>
                <w:highlight w:val="yellow"/>
              </w:rPr>
            </w:pPr>
            <w:r w:rsidRPr="007419C9">
              <w:rPr>
                <w:sz w:val="22"/>
                <w:szCs w:val="22"/>
              </w:rPr>
              <w:t>Short listing &amp; interview</w:t>
            </w:r>
          </w:p>
        </w:tc>
      </w:tr>
      <w:tr w:rsidR="00BB1B98" w:rsidRPr="00B5467C" w:rsidTr="00C60E13">
        <w:tc>
          <w:tcPr>
            <w:tcW w:w="1701" w:type="dxa"/>
            <w:vMerge/>
            <w:shd w:val="clear" w:color="auto" w:fill="E0E0E0"/>
          </w:tcPr>
          <w:p w:rsidR="00BB1B98" w:rsidRPr="00B5467C" w:rsidRDefault="00BB1B98" w:rsidP="00120F2E">
            <w:pPr>
              <w:jc w:val="left"/>
              <w:rPr>
                <w:b/>
                <w:sz w:val="22"/>
                <w:szCs w:val="22"/>
              </w:rPr>
            </w:pPr>
          </w:p>
        </w:tc>
        <w:tc>
          <w:tcPr>
            <w:tcW w:w="4536" w:type="dxa"/>
          </w:tcPr>
          <w:p w:rsidR="00BB1B98" w:rsidRDefault="00BB1B98" w:rsidP="000F4215">
            <w:pPr>
              <w:jc w:val="left"/>
              <w:rPr>
                <w:b/>
                <w:sz w:val="22"/>
                <w:szCs w:val="22"/>
              </w:rPr>
            </w:pPr>
            <w:r w:rsidRPr="007419C9">
              <w:rPr>
                <w:b/>
                <w:sz w:val="22"/>
                <w:szCs w:val="22"/>
              </w:rPr>
              <w:t>Planning and Organising – Level 1</w:t>
            </w:r>
          </w:p>
          <w:p w:rsidR="00BB1B98" w:rsidRPr="008A78C0" w:rsidRDefault="00BB1B98" w:rsidP="007419C9">
            <w:pPr>
              <w:autoSpaceDE w:val="0"/>
              <w:autoSpaceDN w:val="0"/>
              <w:adjustRightInd w:val="0"/>
              <w:spacing w:line="200" w:lineRule="exact"/>
              <w:rPr>
                <w:sz w:val="22"/>
                <w:szCs w:val="22"/>
                <w:highlight w:val="yellow"/>
              </w:rPr>
            </w:pPr>
            <w:r w:rsidRPr="007419C9">
              <w:rPr>
                <w:bCs/>
                <w:i/>
                <w:sz w:val="22"/>
                <w:szCs w:val="22"/>
                <w:lang w:eastAsia="en-GB"/>
              </w:rPr>
              <w:t>Able to plan own work over short timescales for routine or familiar tasks and processes.</w:t>
            </w:r>
          </w:p>
        </w:tc>
        <w:tc>
          <w:tcPr>
            <w:tcW w:w="1701" w:type="dxa"/>
          </w:tcPr>
          <w:p w:rsidR="00BB1B98" w:rsidRDefault="00BB1B98" w:rsidP="007419C9">
            <w:pPr>
              <w:jc w:val="left"/>
              <w:rPr>
                <w:b/>
                <w:sz w:val="22"/>
                <w:szCs w:val="22"/>
              </w:rPr>
            </w:pPr>
            <w:r w:rsidRPr="007419C9">
              <w:rPr>
                <w:b/>
                <w:sz w:val="22"/>
                <w:szCs w:val="22"/>
              </w:rPr>
              <w:t xml:space="preserve">Planning and Organising – Level </w:t>
            </w:r>
            <w:r>
              <w:rPr>
                <w:b/>
                <w:sz w:val="22"/>
                <w:szCs w:val="22"/>
              </w:rPr>
              <w:t>2</w:t>
            </w:r>
          </w:p>
          <w:p w:rsidR="00BB1B98" w:rsidRPr="008A78C0" w:rsidRDefault="00BB1B98" w:rsidP="00120F2E">
            <w:pPr>
              <w:ind w:left="57"/>
              <w:jc w:val="left"/>
              <w:rPr>
                <w:sz w:val="22"/>
                <w:szCs w:val="22"/>
                <w:highlight w:val="yellow"/>
              </w:rPr>
            </w:pPr>
          </w:p>
        </w:tc>
        <w:tc>
          <w:tcPr>
            <w:tcW w:w="2127" w:type="dxa"/>
          </w:tcPr>
          <w:p w:rsidR="00BB1B98" w:rsidRPr="008A78C0" w:rsidRDefault="00BB1B98" w:rsidP="00120F2E">
            <w:pPr>
              <w:jc w:val="left"/>
              <w:rPr>
                <w:sz w:val="22"/>
                <w:szCs w:val="22"/>
                <w:highlight w:val="yellow"/>
              </w:rPr>
            </w:pPr>
            <w:r w:rsidRPr="007419C9">
              <w:rPr>
                <w:sz w:val="22"/>
                <w:szCs w:val="22"/>
              </w:rPr>
              <w:t>Short listing &amp; interview</w:t>
            </w:r>
          </w:p>
        </w:tc>
      </w:tr>
      <w:tr w:rsidR="00BB1B98" w:rsidRPr="00B5467C" w:rsidTr="00C60E13">
        <w:tc>
          <w:tcPr>
            <w:tcW w:w="1701" w:type="dxa"/>
            <w:vMerge/>
            <w:shd w:val="clear" w:color="auto" w:fill="E0E0E0"/>
          </w:tcPr>
          <w:p w:rsidR="00BB1B98" w:rsidRPr="00B5467C" w:rsidRDefault="00BB1B98" w:rsidP="00120F2E">
            <w:pPr>
              <w:jc w:val="left"/>
              <w:rPr>
                <w:b/>
                <w:sz w:val="22"/>
                <w:szCs w:val="22"/>
              </w:rPr>
            </w:pPr>
          </w:p>
        </w:tc>
        <w:tc>
          <w:tcPr>
            <w:tcW w:w="4536" w:type="dxa"/>
          </w:tcPr>
          <w:p w:rsidR="00BB1B98" w:rsidRPr="007419C9" w:rsidRDefault="00BB1B98" w:rsidP="000F4215">
            <w:pPr>
              <w:jc w:val="left"/>
              <w:rPr>
                <w:b/>
                <w:sz w:val="22"/>
                <w:szCs w:val="22"/>
              </w:rPr>
            </w:pPr>
            <w:r w:rsidRPr="007419C9">
              <w:rPr>
                <w:b/>
                <w:sz w:val="22"/>
                <w:szCs w:val="22"/>
              </w:rPr>
              <w:t>Managing finance and resources Level 2</w:t>
            </w:r>
          </w:p>
          <w:p w:rsidR="00BB1B98" w:rsidRPr="008A78C0" w:rsidRDefault="00BB1B98" w:rsidP="007419C9">
            <w:pPr>
              <w:autoSpaceDE w:val="0"/>
              <w:autoSpaceDN w:val="0"/>
              <w:adjustRightInd w:val="0"/>
              <w:spacing w:line="200" w:lineRule="exact"/>
              <w:rPr>
                <w:sz w:val="22"/>
                <w:szCs w:val="22"/>
                <w:highlight w:val="yellow"/>
              </w:rPr>
            </w:pPr>
            <w:r w:rsidRPr="007419C9">
              <w:rPr>
                <w:bCs/>
                <w:i/>
                <w:sz w:val="22"/>
                <w:szCs w:val="22"/>
                <w:lang w:eastAsia="en-GB"/>
              </w:rPr>
              <w:t>Uses financial systems and processes</w:t>
            </w:r>
          </w:p>
        </w:tc>
        <w:tc>
          <w:tcPr>
            <w:tcW w:w="1701" w:type="dxa"/>
          </w:tcPr>
          <w:p w:rsidR="00BB1B98" w:rsidRPr="008A78C0" w:rsidRDefault="00BB1B98" w:rsidP="00120F2E">
            <w:pPr>
              <w:ind w:left="57"/>
              <w:jc w:val="left"/>
              <w:rPr>
                <w:sz w:val="22"/>
                <w:szCs w:val="22"/>
                <w:highlight w:val="yellow"/>
              </w:rPr>
            </w:pPr>
          </w:p>
        </w:tc>
        <w:tc>
          <w:tcPr>
            <w:tcW w:w="2127" w:type="dxa"/>
          </w:tcPr>
          <w:p w:rsidR="00BB1B98" w:rsidRPr="008A78C0" w:rsidRDefault="00BB1B98" w:rsidP="00120F2E">
            <w:pPr>
              <w:jc w:val="left"/>
              <w:rPr>
                <w:sz w:val="22"/>
                <w:szCs w:val="22"/>
                <w:highlight w:val="yellow"/>
              </w:rPr>
            </w:pPr>
            <w:r w:rsidRPr="007419C9">
              <w:rPr>
                <w:sz w:val="22"/>
                <w:szCs w:val="22"/>
              </w:rPr>
              <w:t>Short listing &amp; interview</w:t>
            </w:r>
          </w:p>
        </w:tc>
      </w:tr>
      <w:tr w:rsidR="00797D4C" w:rsidRPr="00B5467C" w:rsidTr="00C60E13">
        <w:trPr>
          <w:trHeight w:val="953"/>
        </w:trPr>
        <w:tc>
          <w:tcPr>
            <w:tcW w:w="1701" w:type="dxa"/>
            <w:shd w:val="clear" w:color="auto" w:fill="E0E0E0"/>
          </w:tcPr>
          <w:p w:rsidR="00797D4C" w:rsidRPr="00B5467C" w:rsidRDefault="00797D4C" w:rsidP="00120F2E">
            <w:pPr>
              <w:jc w:val="left"/>
              <w:rPr>
                <w:b/>
                <w:sz w:val="22"/>
                <w:szCs w:val="22"/>
              </w:rPr>
            </w:pPr>
            <w:r w:rsidRPr="00B5467C">
              <w:rPr>
                <w:b/>
                <w:sz w:val="22"/>
                <w:szCs w:val="22"/>
              </w:rPr>
              <w:t>Experience</w:t>
            </w:r>
          </w:p>
        </w:tc>
        <w:tc>
          <w:tcPr>
            <w:tcW w:w="4536" w:type="dxa"/>
          </w:tcPr>
          <w:p w:rsidR="00797D4C" w:rsidRPr="00C60E13" w:rsidRDefault="00797D4C" w:rsidP="00740E0B">
            <w:pPr>
              <w:jc w:val="left"/>
              <w:rPr>
                <w:sz w:val="22"/>
                <w:szCs w:val="22"/>
              </w:rPr>
            </w:pPr>
            <w:r w:rsidRPr="00C60E13">
              <w:rPr>
                <w:sz w:val="22"/>
                <w:szCs w:val="22"/>
              </w:rPr>
              <w:t xml:space="preserve">2 years of financial &amp; administrative work experience </w:t>
            </w:r>
          </w:p>
        </w:tc>
        <w:tc>
          <w:tcPr>
            <w:tcW w:w="1701" w:type="dxa"/>
          </w:tcPr>
          <w:p w:rsidR="00797D4C" w:rsidRPr="00C60E13" w:rsidRDefault="00797D4C" w:rsidP="00740E0B">
            <w:pPr>
              <w:ind w:left="57"/>
              <w:jc w:val="left"/>
              <w:rPr>
                <w:sz w:val="22"/>
                <w:szCs w:val="22"/>
              </w:rPr>
            </w:pPr>
          </w:p>
        </w:tc>
        <w:tc>
          <w:tcPr>
            <w:tcW w:w="2127" w:type="dxa"/>
          </w:tcPr>
          <w:p w:rsidR="00797D4C" w:rsidRPr="00B5467C" w:rsidRDefault="00797D4C" w:rsidP="00120F2E">
            <w:pPr>
              <w:jc w:val="left"/>
              <w:rPr>
                <w:sz w:val="22"/>
                <w:szCs w:val="22"/>
              </w:rPr>
            </w:pPr>
            <w:r w:rsidRPr="00B5467C">
              <w:rPr>
                <w:sz w:val="22"/>
                <w:szCs w:val="22"/>
              </w:rPr>
              <w:t>Short listing &amp; interview</w:t>
            </w:r>
          </w:p>
        </w:tc>
      </w:tr>
      <w:tr w:rsidR="00797D4C" w:rsidRPr="00B5467C" w:rsidTr="00C60E13">
        <w:tc>
          <w:tcPr>
            <w:tcW w:w="1701" w:type="dxa"/>
            <w:shd w:val="clear" w:color="auto" w:fill="E0E0E0"/>
          </w:tcPr>
          <w:p w:rsidR="00797D4C" w:rsidRPr="00B5467C" w:rsidRDefault="00797D4C" w:rsidP="00120F2E">
            <w:pPr>
              <w:jc w:val="left"/>
              <w:rPr>
                <w:b/>
                <w:sz w:val="22"/>
                <w:szCs w:val="22"/>
              </w:rPr>
            </w:pPr>
            <w:r w:rsidRPr="00B5467C">
              <w:rPr>
                <w:b/>
                <w:sz w:val="22"/>
                <w:szCs w:val="22"/>
              </w:rPr>
              <w:t>Qualifications</w:t>
            </w:r>
          </w:p>
          <w:p w:rsidR="00797D4C" w:rsidRPr="00B5467C" w:rsidRDefault="00797D4C" w:rsidP="00120F2E">
            <w:pPr>
              <w:jc w:val="left"/>
              <w:rPr>
                <w:b/>
                <w:sz w:val="22"/>
                <w:szCs w:val="22"/>
              </w:rPr>
            </w:pPr>
          </w:p>
        </w:tc>
        <w:tc>
          <w:tcPr>
            <w:tcW w:w="4536" w:type="dxa"/>
          </w:tcPr>
          <w:p w:rsidR="00797D4C" w:rsidRPr="00C60E13" w:rsidRDefault="00925A6E" w:rsidP="00C50EE1">
            <w:pPr>
              <w:jc w:val="left"/>
              <w:rPr>
                <w:sz w:val="22"/>
                <w:szCs w:val="22"/>
              </w:rPr>
            </w:pPr>
            <w:r>
              <w:rPr>
                <w:sz w:val="22"/>
                <w:szCs w:val="22"/>
              </w:rPr>
              <w:t xml:space="preserve">Graduate qualification   </w:t>
            </w:r>
          </w:p>
        </w:tc>
        <w:tc>
          <w:tcPr>
            <w:tcW w:w="1701" w:type="dxa"/>
          </w:tcPr>
          <w:p w:rsidR="00797D4C" w:rsidRPr="00C60E13" w:rsidRDefault="00797D4C" w:rsidP="00C50EE1">
            <w:pPr>
              <w:ind w:left="57"/>
              <w:jc w:val="left"/>
              <w:rPr>
                <w:sz w:val="22"/>
                <w:szCs w:val="22"/>
              </w:rPr>
            </w:pPr>
            <w:r w:rsidRPr="00C60E13">
              <w:rPr>
                <w:sz w:val="22"/>
                <w:szCs w:val="22"/>
              </w:rPr>
              <w:t>Post graduate Qualification in Finances, Commerce or Business (Desirable)</w:t>
            </w:r>
          </w:p>
        </w:tc>
        <w:tc>
          <w:tcPr>
            <w:tcW w:w="2127" w:type="dxa"/>
          </w:tcPr>
          <w:p w:rsidR="00797D4C" w:rsidRPr="00B5467C" w:rsidRDefault="00797D4C" w:rsidP="00C50EE1">
            <w:pPr>
              <w:jc w:val="left"/>
              <w:rPr>
                <w:sz w:val="22"/>
                <w:szCs w:val="22"/>
              </w:rPr>
            </w:pPr>
            <w:r w:rsidRPr="00B5467C">
              <w:rPr>
                <w:sz w:val="22"/>
                <w:szCs w:val="22"/>
              </w:rPr>
              <w:t>Short listing &amp; interview</w:t>
            </w:r>
          </w:p>
        </w:tc>
      </w:tr>
      <w:tr w:rsidR="00797D4C" w:rsidRPr="00B9479D" w:rsidTr="00C60E13">
        <w:tc>
          <w:tcPr>
            <w:tcW w:w="1701" w:type="dxa"/>
            <w:shd w:val="clear" w:color="auto" w:fill="E0E0E0"/>
          </w:tcPr>
          <w:p w:rsidR="00797D4C" w:rsidRPr="00B5467C" w:rsidRDefault="00797D4C" w:rsidP="00120F2E">
            <w:pPr>
              <w:jc w:val="left"/>
              <w:rPr>
                <w:b/>
                <w:sz w:val="22"/>
                <w:szCs w:val="22"/>
              </w:rPr>
            </w:pPr>
          </w:p>
        </w:tc>
        <w:tc>
          <w:tcPr>
            <w:tcW w:w="4536" w:type="dxa"/>
          </w:tcPr>
          <w:p w:rsidR="00797D4C" w:rsidRPr="00C60E13" w:rsidRDefault="00925A6E" w:rsidP="00925A6E">
            <w:pPr>
              <w:jc w:val="left"/>
              <w:rPr>
                <w:sz w:val="22"/>
                <w:szCs w:val="22"/>
              </w:rPr>
            </w:pPr>
            <w:r>
              <w:rPr>
                <w:sz w:val="22"/>
                <w:szCs w:val="22"/>
              </w:rPr>
              <w:t>English e</w:t>
            </w:r>
            <w:r w:rsidR="008A78C0">
              <w:rPr>
                <w:sz w:val="22"/>
                <w:szCs w:val="22"/>
              </w:rPr>
              <w:t>quivalent IELTS band 7.5</w:t>
            </w:r>
            <w:r>
              <w:rPr>
                <w:sz w:val="22"/>
                <w:szCs w:val="22"/>
              </w:rPr>
              <w:t xml:space="preserve"> </w:t>
            </w:r>
            <w:r w:rsidR="00797D4C" w:rsidRPr="00C60E13">
              <w:rPr>
                <w:sz w:val="22"/>
                <w:szCs w:val="22"/>
              </w:rPr>
              <w:t xml:space="preserve"> </w:t>
            </w:r>
          </w:p>
        </w:tc>
        <w:tc>
          <w:tcPr>
            <w:tcW w:w="1701" w:type="dxa"/>
          </w:tcPr>
          <w:p w:rsidR="00797D4C" w:rsidRPr="00C60E13" w:rsidRDefault="00797D4C" w:rsidP="00C50EE1">
            <w:pPr>
              <w:ind w:left="57"/>
              <w:jc w:val="left"/>
              <w:rPr>
                <w:sz w:val="22"/>
                <w:szCs w:val="22"/>
              </w:rPr>
            </w:pPr>
          </w:p>
        </w:tc>
        <w:tc>
          <w:tcPr>
            <w:tcW w:w="2127" w:type="dxa"/>
          </w:tcPr>
          <w:p w:rsidR="00797D4C" w:rsidRPr="00B9479D" w:rsidRDefault="008A78C0" w:rsidP="00C50EE1">
            <w:pPr>
              <w:jc w:val="left"/>
              <w:rPr>
                <w:sz w:val="22"/>
                <w:szCs w:val="22"/>
              </w:rPr>
            </w:pPr>
            <w:r>
              <w:rPr>
                <w:sz w:val="22"/>
                <w:szCs w:val="22"/>
              </w:rPr>
              <w:t>Interview</w:t>
            </w:r>
          </w:p>
        </w:tc>
      </w:tr>
    </w:tbl>
    <w:p w:rsidR="00C60E13" w:rsidRDefault="00C60E13"/>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536"/>
        <w:gridCol w:w="1701"/>
        <w:gridCol w:w="2127"/>
      </w:tblGrid>
      <w:tr w:rsidR="00C60E13" w:rsidRPr="00226D43" w:rsidTr="00C60E13">
        <w:tc>
          <w:tcPr>
            <w:tcW w:w="1701" w:type="dxa"/>
            <w:tcBorders>
              <w:top w:val="single" w:sz="4" w:space="0" w:color="auto"/>
              <w:left w:val="single" w:sz="4" w:space="0" w:color="auto"/>
              <w:bottom w:val="single" w:sz="4" w:space="0" w:color="auto"/>
              <w:right w:val="single" w:sz="4" w:space="0" w:color="auto"/>
            </w:tcBorders>
          </w:tcPr>
          <w:p w:rsidR="00C60E13" w:rsidRDefault="00C60E13" w:rsidP="00C60E13">
            <w:pPr>
              <w:jc w:val="left"/>
              <w:rPr>
                <w:b/>
                <w:sz w:val="22"/>
                <w:szCs w:val="22"/>
              </w:rPr>
            </w:pPr>
            <w:r w:rsidRPr="00C60E13">
              <w:rPr>
                <w:b/>
                <w:sz w:val="22"/>
                <w:szCs w:val="22"/>
              </w:rPr>
              <w:t>Submitted by</w:t>
            </w:r>
          </w:p>
          <w:p w:rsidR="00C60E13" w:rsidRPr="00C60E13" w:rsidRDefault="00C60E13" w:rsidP="00C60E13">
            <w:pPr>
              <w:jc w:val="left"/>
              <w:rPr>
                <w:b/>
                <w:sz w:val="22"/>
                <w:szCs w:val="22"/>
              </w:rPr>
            </w:pPr>
          </w:p>
        </w:tc>
        <w:tc>
          <w:tcPr>
            <w:tcW w:w="4536" w:type="dxa"/>
            <w:tcBorders>
              <w:top w:val="single" w:sz="4" w:space="0" w:color="auto"/>
              <w:left w:val="single" w:sz="4" w:space="0" w:color="auto"/>
              <w:bottom w:val="single" w:sz="4" w:space="0" w:color="auto"/>
              <w:right w:val="single" w:sz="4" w:space="0" w:color="auto"/>
            </w:tcBorders>
          </w:tcPr>
          <w:p w:rsidR="00C60E13" w:rsidRPr="00C60E13" w:rsidRDefault="008A78C0" w:rsidP="00C60E13">
            <w:pPr>
              <w:jc w:val="left"/>
              <w:rPr>
                <w:sz w:val="22"/>
                <w:szCs w:val="22"/>
              </w:rPr>
            </w:pPr>
            <w:r>
              <w:rPr>
                <w:sz w:val="22"/>
                <w:szCs w:val="22"/>
              </w:rPr>
              <w:t>Senior Manager, Operations &amp; Marketing, English Language Centre, Chennai</w:t>
            </w:r>
          </w:p>
        </w:tc>
        <w:tc>
          <w:tcPr>
            <w:tcW w:w="1701" w:type="dxa"/>
            <w:tcBorders>
              <w:top w:val="single" w:sz="4" w:space="0" w:color="auto"/>
              <w:left w:val="single" w:sz="4" w:space="0" w:color="auto"/>
              <w:bottom w:val="single" w:sz="4" w:space="0" w:color="auto"/>
              <w:right w:val="single" w:sz="4" w:space="0" w:color="auto"/>
            </w:tcBorders>
          </w:tcPr>
          <w:p w:rsidR="00C60E13" w:rsidRPr="00C60E13" w:rsidRDefault="00C60E13" w:rsidP="00C60E13">
            <w:pPr>
              <w:ind w:left="57"/>
              <w:jc w:val="left"/>
              <w:rPr>
                <w:sz w:val="22"/>
                <w:szCs w:val="22"/>
              </w:rPr>
            </w:pPr>
            <w:r w:rsidRPr="00C60E13">
              <w:rPr>
                <w:sz w:val="22"/>
                <w:szCs w:val="22"/>
              </w:rPr>
              <w:t>Date</w:t>
            </w:r>
          </w:p>
        </w:tc>
        <w:tc>
          <w:tcPr>
            <w:tcW w:w="2127" w:type="dxa"/>
            <w:tcBorders>
              <w:top w:val="single" w:sz="4" w:space="0" w:color="auto"/>
              <w:left w:val="single" w:sz="4" w:space="0" w:color="auto"/>
              <w:bottom w:val="single" w:sz="4" w:space="0" w:color="auto"/>
              <w:right w:val="single" w:sz="4" w:space="0" w:color="auto"/>
            </w:tcBorders>
          </w:tcPr>
          <w:p w:rsidR="00C60E13" w:rsidRPr="00C60E13" w:rsidRDefault="007419C9" w:rsidP="00C60E13">
            <w:pPr>
              <w:jc w:val="left"/>
              <w:rPr>
                <w:sz w:val="22"/>
                <w:szCs w:val="22"/>
              </w:rPr>
            </w:pPr>
            <w:r>
              <w:rPr>
                <w:sz w:val="22"/>
                <w:szCs w:val="22"/>
              </w:rPr>
              <w:t xml:space="preserve">19 January 2015 </w:t>
            </w:r>
          </w:p>
        </w:tc>
      </w:tr>
    </w:tbl>
    <w:p w:rsidR="001132C2" w:rsidRDefault="001132C2" w:rsidP="00995B2E">
      <w:pPr>
        <w:rPr>
          <w:sz w:val="22"/>
          <w:szCs w:val="22"/>
        </w:rPr>
      </w:pPr>
    </w:p>
    <w:sectPr w:rsidR="001132C2" w:rsidSect="00995B2E">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1D5FA5"/>
    <w:multiLevelType w:val="hybridMultilevel"/>
    <w:tmpl w:val="3236CBD2"/>
    <w:lvl w:ilvl="0" w:tplc="F0CED24A">
      <w:start w:val="1"/>
      <w:numFmt w:val="decimal"/>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2">
    <w:nsid w:val="0C3D3884"/>
    <w:multiLevelType w:val="hybridMultilevel"/>
    <w:tmpl w:val="C3D44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nsid w:val="0E686758"/>
    <w:multiLevelType w:val="hybridMultilevel"/>
    <w:tmpl w:val="F634DF28"/>
    <w:lvl w:ilvl="0" w:tplc="08090001">
      <w:start w:val="1"/>
      <w:numFmt w:val="bullet"/>
      <w:lvlText w:val=""/>
      <w:lvlJc w:val="left"/>
      <w:pPr>
        <w:tabs>
          <w:tab w:val="num" w:pos="252"/>
        </w:tabs>
        <w:ind w:left="252" w:hanging="360"/>
      </w:pPr>
      <w:rPr>
        <w:rFonts w:ascii="Symbol" w:hAnsi="Symbol" w:hint="default"/>
      </w:rPr>
    </w:lvl>
    <w:lvl w:ilvl="1" w:tplc="08090001">
      <w:start w:val="1"/>
      <w:numFmt w:val="bullet"/>
      <w:lvlText w:val=""/>
      <w:lvlJc w:val="left"/>
      <w:pPr>
        <w:tabs>
          <w:tab w:val="num" w:pos="972"/>
        </w:tabs>
        <w:ind w:left="972" w:hanging="360"/>
      </w:pPr>
      <w:rPr>
        <w:rFonts w:ascii="Symbol" w:hAnsi="Symbol" w:hint="default"/>
      </w:r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15">
    <w:nsid w:val="138A4C93"/>
    <w:multiLevelType w:val="hybridMultilevel"/>
    <w:tmpl w:val="D9342C7E"/>
    <w:lvl w:ilvl="0" w:tplc="08090005">
      <w:start w:val="1"/>
      <w:numFmt w:val="bullet"/>
      <w:lvlText w:val=""/>
      <w:lvlJc w:val="left"/>
      <w:pPr>
        <w:tabs>
          <w:tab w:val="num" w:pos="975"/>
        </w:tabs>
        <w:ind w:left="975" w:hanging="360"/>
      </w:pPr>
      <w:rPr>
        <w:rFonts w:ascii="Wingdings" w:hAnsi="Wingdings" w:hint="default"/>
      </w:rPr>
    </w:lvl>
    <w:lvl w:ilvl="1" w:tplc="08090003" w:tentative="1">
      <w:start w:val="1"/>
      <w:numFmt w:val="bullet"/>
      <w:lvlText w:val="o"/>
      <w:lvlJc w:val="left"/>
      <w:pPr>
        <w:tabs>
          <w:tab w:val="num" w:pos="1695"/>
        </w:tabs>
        <w:ind w:left="1695" w:hanging="360"/>
      </w:pPr>
      <w:rPr>
        <w:rFonts w:ascii="Courier New" w:hAnsi="Courier New" w:cs="Courier New"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abstractNum w:abstractNumId="16">
    <w:nsid w:val="15EB0654"/>
    <w:multiLevelType w:val="hybridMultilevel"/>
    <w:tmpl w:val="072C7018"/>
    <w:lvl w:ilvl="0" w:tplc="08090001">
      <w:start w:val="1"/>
      <w:numFmt w:val="bullet"/>
      <w:lvlText w:val=""/>
      <w:lvlJc w:val="left"/>
      <w:pPr>
        <w:tabs>
          <w:tab w:val="num" w:pos="960"/>
        </w:tabs>
        <w:ind w:left="960" w:hanging="360"/>
      </w:pPr>
      <w:rPr>
        <w:rFonts w:ascii="Symbol" w:hAnsi="Symbol"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7">
    <w:nsid w:val="16BA244F"/>
    <w:multiLevelType w:val="hybridMultilevel"/>
    <w:tmpl w:val="3DF0B214"/>
    <w:lvl w:ilvl="0" w:tplc="08090001">
      <w:start w:val="1"/>
      <w:numFmt w:val="bullet"/>
      <w:lvlText w:val=""/>
      <w:lvlJc w:val="left"/>
      <w:pPr>
        <w:tabs>
          <w:tab w:val="num" w:pos="1102"/>
        </w:tabs>
        <w:ind w:left="1102" w:hanging="360"/>
      </w:pPr>
      <w:rPr>
        <w:rFonts w:ascii="Symbol" w:hAnsi="Symbol" w:hint="default"/>
      </w:rPr>
    </w:lvl>
    <w:lvl w:ilvl="1" w:tplc="08090003" w:tentative="1">
      <w:start w:val="1"/>
      <w:numFmt w:val="bullet"/>
      <w:lvlText w:val="o"/>
      <w:lvlJc w:val="left"/>
      <w:pPr>
        <w:tabs>
          <w:tab w:val="num" w:pos="1822"/>
        </w:tabs>
        <w:ind w:left="1822" w:hanging="360"/>
      </w:pPr>
      <w:rPr>
        <w:rFonts w:ascii="Courier New" w:hAnsi="Courier New" w:cs="Courier New" w:hint="default"/>
      </w:rPr>
    </w:lvl>
    <w:lvl w:ilvl="2" w:tplc="08090005" w:tentative="1">
      <w:start w:val="1"/>
      <w:numFmt w:val="bullet"/>
      <w:lvlText w:val=""/>
      <w:lvlJc w:val="left"/>
      <w:pPr>
        <w:tabs>
          <w:tab w:val="num" w:pos="2542"/>
        </w:tabs>
        <w:ind w:left="2542" w:hanging="360"/>
      </w:pPr>
      <w:rPr>
        <w:rFonts w:ascii="Wingdings" w:hAnsi="Wingdings" w:hint="default"/>
      </w:rPr>
    </w:lvl>
    <w:lvl w:ilvl="3" w:tplc="08090001" w:tentative="1">
      <w:start w:val="1"/>
      <w:numFmt w:val="bullet"/>
      <w:lvlText w:val=""/>
      <w:lvlJc w:val="left"/>
      <w:pPr>
        <w:tabs>
          <w:tab w:val="num" w:pos="3262"/>
        </w:tabs>
        <w:ind w:left="3262" w:hanging="360"/>
      </w:pPr>
      <w:rPr>
        <w:rFonts w:ascii="Symbol" w:hAnsi="Symbol" w:hint="default"/>
      </w:rPr>
    </w:lvl>
    <w:lvl w:ilvl="4" w:tplc="08090003" w:tentative="1">
      <w:start w:val="1"/>
      <w:numFmt w:val="bullet"/>
      <w:lvlText w:val="o"/>
      <w:lvlJc w:val="left"/>
      <w:pPr>
        <w:tabs>
          <w:tab w:val="num" w:pos="3982"/>
        </w:tabs>
        <w:ind w:left="3982" w:hanging="360"/>
      </w:pPr>
      <w:rPr>
        <w:rFonts w:ascii="Courier New" w:hAnsi="Courier New" w:cs="Courier New" w:hint="default"/>
      </w:rPr>
    </w:lvl>
    <w:lvl w:ilvl="5" w:tplc="08090005" w:tentative="1">
      <w:start w:val="1"/>
      <w:numFmt w:val="bullet"/>
      <w:lvlText w:val=""/>
      <w:lvlJc w:val="left"/>
      <w:pPr>
        <w:tabs>
          <w:tab w:val="num" w:pos="4702"/>
        </w:tabs>
        <w:ind w:left="4702" w:hanging="360"/>
      </w:pPr>
      <w:rPr>
        <w:rFonts w:ascii="Wingdings" w:hAnsi="Wingdings" w:hint="default"/>
      </w:rPr>
    </w:lvl>
    <w:lvl w:ilvl="6" w:tplc="08090001" w:tentative="1">
      <w:start w:val="1"/>
      <w:numFmt w:val="bullet"/>
      <w:lvlText w:val=""/>
      <w:lvlJc w:val="left"/>
      <w:pPr>
        <w:tabs>
          <w:tab w:val="num" w:pos="5422"/>
        </w:tabs>
        <w:ind w:left="5422" w:hanging="360"/>
      </w:pPr>
      <w:rPr>
        <w:rFonts w:ascii="Symbol" w:hAnsi="Symbol" w:hint="default"/>
      </w:rPr>
    </w:lvl>
    <w:lvl w:ilvl="7" w:tplc="08090003" w:tentative="1">
      <w:start w:val="1"/>
      <w:numFmt w:val="bullet"/>
      <w:lvlText w:val="o"/>
      <w:lvlJc w:val="left"/>
      <w:pPr>
        <w:tabs>
          <w:tab w:val="num" w:pos="6142"/>
        </w:tabs>
        <w:ind w:left="6142" w:hanging="360"/>
      </w:pPr>
      <w:rPr>
        <w:rFonts w:ascii="Courier New" w:hAnsi="Courier New" w:cs="Courier New" w:hint="default"/>
      </w:rPr>
    </w:lvl>
    <w:lvl w:ilvl="8" w:tplc="08090005" w:tentative="1">
      <w:start w:val="1"/>
      <w:numFmt w:val="bullet"/>
      <w:lvlText w:val=""/>
      <w:lvlJc w:val="left"/>
      <w:pPr>
        <w:tabs>
          <w:tab w:val="num" w:pos="6862"/>
        </w:tabs>
        <w:ind w:left="6862" w:hanging="360"/>
      </w:pPr>
      <w:rPr>
        <w:rFonts w:ascii="Wingdings" w:hAnsi="Wingdings" w:hint="default"/>
      </w:rPr>
    </w:lvl>
  </w:abstractNum>
  <w:abstractNum w:abstractNumId="18">
    <w:nsid w:val="17472248"/>
    <w:multiLevelType w:val="hybridMultilevel"/>
    <w:tmpl w:val="D02A9786"/>
    <w:lvl w:ilvl="0" w:tplc="08090005">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nsid w:val="1CBD2976"/>
    <w:multiLevelType w:val="hybridMultilevel"/>
    <w:tmpl w:val="9B56D310"/>
    <w:lvl w:ilvl="0" w:tplc="3BA6D2EC">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nsid w:val="1E2D5A94"/>
    <w:multiLevelType w:val="hybridMultilevel"/>
    <w:tmpl w:val="46D823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30666B0"/>
    <w:multiLevelType w:val="hybridMultilevel"/>
    <w:tmpl w:val="6F1E385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3EF435F"/>
    <w:multiLevelType w:val="hybridMultilevel"/>
    <w:tmpl w:val="9DD228BA"/>
    <w:lvl w:ilvl="0" w:tplc="82D82728">
      <w:start w:val="1"/>
      <w:numFmt w:val="bullet"/>
      <w:pStyle w:val="Paragraphnumber"/>
      <w:lvlText w:val=""/>
      <w:lvlJc w:val="left"/>
      <w:pPr>
        <w:tabs>
          <w:tab w:val="num" w:pos="432"/>
        </w:tabs>
        <w:ind w:left="432" w:hanging="432"/>
      </w:pPr>
      <w:rPr>
        <w:rFonts w:ascii="Symbol" w:hAnsi="Symbol" w:hint="default"/>
        <w:sz w:val="22"/>
        <w:effect w:val="none"/>
      </w:rPr>
    </w:lvl>
    <w:lvl w:ilvl="1" w:tplc="08090003">
      <w:start w:val="1"/>
      <w:numFmt w:val="bullet"/>
      <w:lvlText w:val="o"/>
      <w:lvlJc w:val="left"/>
      <w:pPr>
        <w:tabs>
          <w:tab w:val="num" w:pos="288"/>
        </w:tabs>
        <w:ind w:left="288" w:hanging="360"/>
      </w:pPr>
      <w:rPr>
        <w:rFonts w:ascii="Courier New" w:hAnsi="Courier New" w:hint="default"/>
      </w:rPr>
    </w:lvl>
    <w:lvl w:ilvl="2" w:tplc="08090005">
      <w:start w:val="1"/>
      <w:numFmt w:val="bullet"/>
      <w:lvlText w:val=""/>
      <w:lvlJc w:val="left"/>
      <w:pPr>
        <w:tabs>
          <w:tab w:val="num" w:pos="1008"/>
        </w:tabs>
        <w:ind w:left="1008" w:hanging="360"/>
      </w:pPr>
      <w:rPr>
        <w:rFonts w:ascii="Wingdings" w:hAnsi="Wingdings" w:hint="default"/>
      </w:rPr>
    </w:lvl>
    <w:lvl w:ilvl="3" w:tplc="08090001">
      <w:start w:val="1"/>
      <w:numFmt w:val="bullet"/>
      <w:lvlText w:val=""/>
      <w:lvlJc w:val="left"/>
      <w:pPr>
        <w:tabs>
          <w:tab w:val="num" w:pos="1728"/>
        </w:tabs>
        <w:ind w:left="1728" w:hanging="360"/>
      </w:pPr>
      <w:rPr>
        <w:rFonts w:ascii="Symbol" w:hAnsi="Symbol" w:hint="default"/>
      </w:rPr>
    </w:lvl>
    <w:lvl w:ilvl="4" w:tplc="08090003">
      <w:start w:val="1"/>
      <w:numFmt w:val="bullet"/>
      <w:lvlText w:val="o"/>
      <w:lvlJc w:val="left"/>
      <w:pPr>
        <w:tabs>
          <w:tab w:val="num" w:pos="2448"/>
        </w:tabs>
        <w:ind w:left="2448" w:hanging="360"/>
      </w:pPr>
      <w:rPr>
        <w:rFonts w:ascii="Courier New" w:hAnsi="Courier New" w:hint="default"/>
      </w:rPr>
    </w:lvl>
    <w:lvl w:ilvl="5" w:tplc="08090005">
      <w:start w:val="1"/>
      <w:numFmt w:val="bullet"/>
      <w:lvlText w:val=""/>
      <w:lvlJc w:val="left"/>
      <w:pPr>
        <w:tabs>
          <w:tab w:val="num" w:pos="3168"/>
        </w:tabs>
        <w:ind w:left="3168" w:hanging="360"/>
      </w:pPr>
      <w:rPr>
        <w:rFonts w:ascii="Wingdings" w:hAnsi="Wingdings" w:hint="default"/>
      </w:rPr>
    </w:lvl>
    <w:lvl w:ilvl="6" w:tplc="08090001">
      <w:start w:val="1"/>
      <w:numFmt w:val="bullet"/>
      <w:lvlText w:val=""/>
      <w:lvlJc w:val="left"/>
      <w:pPr>
        <w:tabs>
          <w:tab w:val="num" w:pos="3888"/>
        </w:tabs>
        <w:ind w:left="3888" w:hanging="360"/>
      </w:pPr>
      <w:rPr>
        <w:rFonts w:ascii="Symbol" w:hAnsi="Symbol" w:hint="default"/>
      </w:rPr>
    </w:lvl>
    <w:lvl w:ilvl="7" w:tplc="08090003">
      <w:start w:val="1"/>
      <w:numFmt w:val="bullet"/>
      <w:lvlText w:val="o"/>
      <w:lvlJc w:val="left"/>
      <w:pPr>
        <w:tabs>
          <w:tab w:val="num" w:pos="4608"/>
        </w:tabs>
        <w:ind w:left="4608" w:hanging="360"/>
      </w:pPr>
      <w:rPr>
        <w:rFonts w:ascii="Courier New" w:hAnsi="Courier New" w:hint="default"/>
      </w:rPr>
    </w:lvl>
    <w:lvl w:ilvl="8" w:tplc="08090005">
      <w:start w:val="1"/>
      <w:numFmt w:val="bullet"/>
      <w:lvlText w:val=""/>
      <w:lvlJc w:val="left"/>
      <w:pPr>
        <w:tabs>
          <w:tab w:val="num" w:pos="5328"/>
        </w:tabs>
        <w:ind w:left="5328" w:hanging="360"/>
      </w:pPr>
      <w:rPr>
        <w:rFonts w:ascii="Wingdings" w:hAnsi="Wingdings" w:hint="default"/>
      </w:rPr>
    </w:lvl>
  </w:abstractNum>
  <w:abstractNum w:abstractNumId="23">
    <w:nsid w:val="29920595"/>
    <w:multiLevelType w:val="multilevel"/>
    <w:tmpl w:val="0AD00EF0"/>
    <w:lvl w:ilvl="0">
      <w:start w:val="1"/>
      <w:numFmt w:val="bullet"/>
      <w:lvlText w:val=""/>
      <w:lvlJc w:val="left"/>
      <w:pPr>
        <w:tabs>
          <w:tab w:val="num" w:pos="1037"/>
        </w:tabs>
        <w:ind w:left="1037" w:hanging="360"/>
      </w:pPr>
      <w:rPr>
        <w:rFonts w:ascii="Symbol" w:hAnsi="Symbol" w:hint="default"/>
      </w:rPr>
    </w:lvl>
    <w:lvl w:ilvl="1">
      <w:start w:val="1"/>
      <w:numFmt w:val="bullet"/>
      <w:lvlText w:val="o"/>
      <w:lvlJc w:val="left"/>
      <w:pPr>
        <w:tabs>
          <w:tab w:val="num" w:pos="1757"/>
        </w:tabs>
        <w:ind w:left="1757" w:hanging="360"/>
      </w:pPr>
      <w:rPr>
        <w:rFonts w:ascii="Courier New" w:hAnsi="Courier New" w:cs="Courier New" w:hint="default"/>
      </w:rPr>
    </w:lvl>
    <w:lvl w:ilvl="2">
      <w:start w:val="1"/>
      <w:numFmt w:val="bullet"/>
      <w:lvlText w:val=""/>
      <w:lvlJc w:val="left"/>
      <w:pPr>
        <w:tabs>
          <w:tab w:val="num" w:pos="2477"/>
        </w:tabs>
        <w:ind w:left="2477" w:hanging="360"/>
      </w:pPr>
      <w:rPr>
        <w:rFonts w:ascii="Wingdings" w:hAnsi="Wingdings" w:hint="default"/>
      </w:rPr>
    </w:lvl>
    <w:lvl w:ilvl="3">
      <w:start w:val="1"/>
      <w:numFmt w:val="bullet"/>
      <w:lvlText w:val=""/>
      <w:lvlJc w:val="left"/>
      <w:pPr>
        <w:tabs>
          <w:tab w:val="num" w:pos="3197"/>
        </w:tabs>
        <w:ind w:left="3197" w:hanging="360"/>
      </w:pPr>
      <w:rPr>
        <w:rFonts w:ascii="Symbol" w:hAnsi="Symbol" w:hint="default"/>
      </w:rPr>
    </w:lvl>
    <w:lvl w:ilvl="4">
      <w:start w:val="1"/>
      <w:numFmt w:val="bullet"/>
      <w:lvlText w:val="o"/>
      <w:lvlJc w:val="left"/>
      <w:pPr>
        <w:tabs>
          <w:tab w:val="num" w:pos="3917"/>
        </w:tabs>
        <w:ind w:left="3917" w:hanging="360"/>
      </w:pPr>
      <w:rPr>
        <w:rFonts w:ascii="Courier New" w:hAnsi="Courier New" w:cs="Courier New" w:hint="default"/>
      </w:rPr>
    </w:lvl>
    <w:lvl w:ilvl="5">
      <w:start w:val="1"/>
      <w:numFmt w:val="bullet"/>
      <w:lvlText w:val=""/>
      <w:lvlJc w:val="left"/>
      <w:pPr>
        <w:tabs>
          <w:tab w:val="num" w:pos="4637"/>
        </w:tabs>
        <w:ind w:left="4637" w:hanging="360"/>
      </w:pPr>
      <w:rPr>
        <w:rFonts w:ascii="Wingdings" w:hAnsi="Wingdings" w:hint="default"/>
      </w:rPr>
    </w:lvl>
    <w:lvl w:ilvl="6">
      <w:start w:val="1"/>
      <w:numFmt w:val="bullet"/>
      <w:lvlText w:val=""/>
      <w:lvlJc w:val="left"/>
      <w:pPr>
        <w:tabs>
          <w:tab w:val="num" w:pos="5357"/>
        </w:tabs>
        <w:ind w:left="5357" w:hanging="360"/>
      </w:pPr>
      <w:rPr>
        <w:rFonts w:ascii="Symbol" w:hAnsi="Symbol" w:hint="default"/>
      </w:rPr>
    </w:lvl>
    <w:lvl w:ilvl="7">
      <w:start w:val="1"/>
      <w:numFmt w:val="bullet"/>
      <w:lvlText w:val="o"/>
      <w:lvlJc w:val="left"/>
      <w:pPr>
        <w:tabs>
          <w:tab w:val="num" w:pos="6077"/>
        </w:tabs>
        <w:ind w:left="6077" w:hanging="360"/>
      </w:pPr>
      <w:rPr>
        <w:rFonts w:ascii="Courier New" w:hAnsi="Courier New" w:cs="Courier New" w:hint="default"/>
      </w:rPr>
    </w:lvl>
    <w:lvl w:ilvl="8">
      <w:start w:val="1"/>
      <w:numFmt w:val="bullet"/>
      <w:lvlText w:val=""/>
      <w:lvlJc w:val="left"/>
      <w:pPr>
        <w:tabs>
          <w:tab w:val="num" w:pos="6797"/>
        </w:tabs>
        <w:ind w:left="6797" w:hanging="360"/>
      </w:pPr>
      <w:rPr>
        <w:rFonts w:ascii="Wingdings" w:hAnsi="Wingdings" w:hint="default"/>
      </w:rPr>
    </w:lvl>
  </w:abstractNum>
  <w:abstractNum w:abstractNumId="24">
    <w:nsid w:val="2BA940CF"/>
    <w:multiLevelType w:val="hybridMultilevel"/>
    <w:tmpl w:val="28F0D4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2EDB453D"/>
    <w:multiLevelType w:val="hybridMultilevel"/>
    <w:tmpl w:val="83B07F70"/>
    <w:lvl w:ilvl="0" w:tplc="0809000F">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30433770"/>
    <w:multiLevelType w:val="hybridMultilevel"/>
    <w:tmpl w:val="272AC0AE"/>
    <w:lvl w:ilvl="0" w:tplc="FBEE701C">
      <w:start w:val="1"/>
      <w:numFmt w:val="bullet"/>
      <w:lvlText w:val=""/>
      <w:lvlJc w:val="left"/>
      <w:pPr>
        <w:tabs>
          <w:tab w:val="num" w:pos="284"/>
        </w:tabs>
        <w:ind w:left="284"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09D2653"/>
    <w:multiLevelType w:val="hybridMultilevel"/>
    <w:tmpl w:val="E22A24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3C63533D"/>
    <w:multiLevelType w:val="hybridMultilevel"/>
    <w:tmpl w:val="0AD00EF0"/>
    <w:lvl w:ilvl="0" w:tplc="08090001">
      <w:start w:val="1"/>
      <w:numFmt w:val="bullet"/>
      <w:lvlText w:val=""/>
      <w:lvlJc w:val="left"/>
      <w:pPr>
        <w:tabs>
          <w:tab w:val="num" w:pos="1037"/>
        </w:tabs>
        <w:ind w:left="1037" w:hanging="360"/>
      </w:pPr>
      <w:rPr>
        <w:rFonts w:ascii="Symbol" w:hAnsi="Symbol" w:hint="default"/>
      </w:rPr>
    </w:lvl>
    <w:lvl w:ilvl="1" w:tplc="08090003" w:tentative="1">
      <w:start w:val="1"/>
      <w:numFmt w:val="bullet"/>
      <w:lvlText w:val="o"/>
      <w:lvlJc w:val="left"/>
      <w:pPr>
        <w:tabs>
          <w:tab w:val="num" w:pos="1757"/>
        </w:tabs>
        <w:ind w:left="1757" w:hanging="360"/>
      </w:pPr>
      <w:rPr>
        <w:rFonts w:ascii="Courier New" w:hAnsi="Courier New" w:cs="Courier New" w:hint="default"/>
      </w:rPr>
    </w:lvl>
    <w:lvl w:ilvl="2" w:tplc="08090005" w:tentative="1">
      <w:start w:val="1"/>
      <w:numFmt w:val="bullet"/>
      <w:lvlText w:val=""/>
      <w:lvlJc w:val="left"/>
      <w:pPr>
        <w:tabs>
          <w:tab w:val="num" w:pos="2477"/>
        </w:tabs>
        <w:ind w:left="2477" w:hanging="360"/>
      </w:pPr>
      <w:rPr>
        <w:rFonts w:ascii="Wingdings" w:hAnsi="Wingdings" w:hint="default"/>
      </w:rPr>
    </w:lvl>
    <w:lvl w:ilvl="3" w:tplc="08090001" w:tentative="1">
      <w:start w:val="1"/>
      <w:numFmt w:val="bullet"/>
      <w:lvlText w:val=""/>
      <w:lvlJc w:val="left"/>
      <w:pPr>
        <w:tabs>
          <w:tab w:val="num" w:pos="3197"/>
        </w:tabs>
        <w:ind w:left="3197" w:hanging="360"/>
      </w:pPr>
      <w:rPr>
        <w:rFonts w:ascii="Symbol" w:hAnsi="Symbol" w:hint="default"/>
      </w:rPr>
    </w:lvl>
    <w:lvl w:ilvl="4" w:tplc="08090003" w:tentative="1">
      <w:start w:val="1"/>
      <w:numFmt w:val="bullet"/>
      <w:lvlText w:val="o"/>
      <w:lvlJc w:val="left"/>
      <w:pPr>
        <w:tabs>
          <w:tab w:val="num" w:pos="3917"/>
        </w:tabs>
        <w:ind w:left="3917" w:hanging="360"/>
      </w:pPr>
      <w:rPr>
        <w:rFonts w:ascii="Courier New" w:hAnsi="Courier New" w:cs="Courier New" w:hint="default"/>
      </w:rPr>
    </w:lvl>
    <w:lvl w:ilvl="5" w:tplc="08090005" w:tentative="1">
      <w:start w:val="1"/>
      <w:numFmt w:val="bullet"/>
      <w:lvlText w:val=""/>
      <w:lvlJc w:val="left"/>
      <w:pPr>
        <w:tabs>
          <w:tab w:val="num" w:pos="4637"/>
        </w:tabs>
        <w:ind w:left="4637" w:hanging="360"/>
      </w:pPr>
      <w:rPr>
        <w:rFonts w:ascii="Wingdings" w:hAnsi="Wingdings" w:hint="default"/>
      </w:rPr>
    </w:lvl>
    <w:lvl w:ilvl="6" w:tplc="08090001" w:tentative="1">
      <w:start w:val="1"/>
      <w:numFmt w:val="bullet"/>
      <w:lvlText w:val=""/>
      <w:lvlJc w:val="left"/>
      <w:pPr>
        <w:tabs>
          <w:tab w:val="num" w:pos="5357"/>
        </w:tabs>
        <w:ind w:left="5357" w:hanging="360"/>
      </w:pPr>
      <w:rPr>
        <w:rFonts w:ascii="Symbol" w:hAnsi="Symbol" w:hint="default"/>
      </w:rPr>
    </w:lvl>
    <w:lvl w:ilvl="7" w:tplc="08090003" w:tentative="1">
      <w:start w:val="1"/>
      <w:numFmt w:val="bullet"/>
      <w:lvlText w:val="o"/>
      <w:lvlJc w:val="left"/>
      <w:pPr>
        <w:tabs>
          <w:tab w:val="num" w:pos="6077"/>
        </w:tabs>
        <w:ind w:left="6077" w:hanging="360"/>
      </w:pPr>
      <w:rPr>
        <w:rFonts w:ascii="Courier New" w:hAnsi="Courier New" w:cs="Courier New" w:hint="default"/>
      </w:rPr>
    </w:lvl>
    <w:lvl w:ilvl="8" w:tplc="08090005" w:tentative="1">
      <w:start w:val="1"/>
      <w:numFmt w:val="bullet"/>
      <w:lvlText w:val=""/>
      <w:lvlJc w:val="left"/>
      <w:pPr>
        <w:tabs>
          <w:tab w:val="num" w:pos="6797"/>
        </w:tabs>
        <w:ind w:left="6797" w:hanging="360"/>
      </w:pPr>
      <w:rPr>
        <w:rFonts w:ascii="Wingdings" w:hAnsi="Wingdings" w:hint="default"/>
      </w:rPr>
    </w:lvl>
  </w:abstractNum>
  <w:abstractNum w:abstractNumId="29">
    <w:nsid w:val="427B1833"/>
    <w:multiLevelType w:val="hybridMultilevel"/>
    <w:tmpl w:val="08B8D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2CD74B4"/>
    <w:multiLevelType w:val="hybridMultilevel"/>
    <w:tmpl w:val="D45C77E6"/>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1">
    <w:nsid w:val="47D328C4"/>
    <w:multiLevelType w:val="hybridMultilevel"/>
    <w:tmpl w:val="696253F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nsid w:val="4B000FDF"/>
    <w:multiLevelType w:val="hybridMultilevel"/>
    <w:tmpl w:val="392220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BDC7376"/>
    <w:multiLevelType w:val="hybridMultilevel"/>
    <w:tmpl w:val="9BD0F68C"/>
    <w:lvl w:ilvl="0" w:tplc="08090001">
      <w:start w:val="1"/>
      <w:numFmt w:val="bullet"/>
      <w:lvlText w:val=""/>
      <w:lvlJc w:val="left"/>
      <w:pPr>
        <w:tabs>
          <w:tab w:val="num" w:pos="975"/>
        </w:tabs>
        <w:ind w:left="975" w:hanging="360"/>
      </w:pPr>
      <w:rPr>
        <w:rFonts w:ascii="Symbol" w:hAnsi="Symbol" w:hint="default"/>
      </w:rPr>
    </w:lvl>
    <w:lvl w:ilvl="1" w:tplc="08090003" w:tentative="1">
      <w:start w:val="1"/>
      <w:numFmt w:val="bullet"/>
      <w:lvlText w:val="o"/>
      <w:lvlJc w:val="left"/>
      <w:pPr>
        <w:tabs>
          <w:tab w:val="num" w:pos="1695"/>
        </w:tabs>
        <w:ind w:left="1695" w:hanging="360"/>
      </w:pPr>
      <w:rPr>
        <w:rFonts w:ascii="Courier New" w:hAnsi="Courier New" w:cs="Courier New"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abstractNum w:abstractNumId="34">
    <w:nsid w:val="4D0919C0"/>
    <w:multiLevelType w:val="hybridMultilevel"/>
    <w:tmpl w:val="14F8D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4DC716CB"/>
    <w:multiLevelType w:val="hybridMultilevel"/>
    <w:tmpl w:val="33C6AD9E"/>
    <w:lvl w:ilvl="0" w:tplc="21FAC12C">
      <w:start w:val="1"/>
      <w:numFmt w:val="decimal"/>
      <w:lvlText w:val="%1."/>
      <w:lvlJc w:val="left"/>
      <w:pPr>
        <w:tabs>
          <w:tab w:val="num" w:pos="159"/>
        </w:tabs>
        <w:ind w:left="159" w:hanging="375"/>
      </w:pPr>
      <w:rPr>
        <w:rFonts w:hint="default"/>
      </w:rPr>
    </w:lvl>
    <w:lvl w:ilvl="1" w:tplc="08090019" w:tentative="1">
      <w:start w:val="1"/>
      <w:numFmt w:val="lowerLetter"/>
      <w:lvlText w:val="%2."/>
      <w:lvlJc w:val="left"/>
      <w:pPr>
        <w:tabs>
          <w:tab w:val="num" w:pos="1332"/>
        </w:tabs>
        <w:ind w:left="1332" w:hanging="360"/>
      </w:pPr>
    </w:lvl>
    <w:lvl w:ilvl="2" w:tplc="0809001B" w:tentative="1">
      <w:start w:val="1"/>
      <w:numFmt w:val="lowerRoman"/>
      <w:lvlText w:val="%3."/>
      <w:lvlJc w:val="right"/>
      <w:pPr>
        <w:tabs>
          <w:tab w:val="num" w:pos="2052"/>
        </w:tabs>
        <w:ind w:left="2052" w:hanging="180"/>
      </w:pPr>
    </w:lvl>
    <w:lvl w:ilvl="3" w:tplc="0809000F" w:tentative="1">
      <w:start w:val="1"/>
      <w:numFmt w:val="decimal"/>
      <w:lvlText w:val="%4."/>
      <w:lvlJc w:val="left"/>
      <w:pPr>
        <w:tabs>
          <w:tab w:val="num" w:pos="2772"/>
        </w:tabs>
        <w:ind w:left="2772" w:hanging="360"/>
      </w:pPr>
    </w:lvl>
    <w:lvl w:ilvl="4" w:tplc="08090019" w:tentative="1">
      <w:start w:val="1"/>
      <w:numFmt w:val="lowerLetter"/>
      <w:lvlText w:val="%5."/>
      <w:lvlJc w:val="left"/>
      <w:pPr>
        <w:tabs>
          <w:tab w:val="num" w:pos="3492"/>
        </w:tabs>
        <w:ind w:left="3492" w:hanging="360"/>
      </w:pPr>
    </w:lvl>
    <w:lvl w:ilvl="5" w:tplc="0809001B" w:tentative="1">
      <w:start w:val="1"/>
      <w:numFmt w:val="lowerRoman"/>
      <w:lvlText w:val="%6."/>
      <w:lvlJc w:val="right"/>
      <w:pPr>
        <w:tabs>
          <w:tab w:val="num" w:pos="4212"/>
        </w:tabs>
        <w:ind w:left="4212" w:hanging="180"/>
      </w:pPr>
    </w:lvl>
    <w:lvl w:ilvl="6" w:tplc="0809000F" w:tentative="1">
      <w:start w:val="1"/>
      <w:numFmt w:val="decimal"/>
      <w:lvlText w:val="%7."/>
      <w:lvlJc w:val="left"/>
      <w:pPr>
        <w:tabs>
          <w:tab w:val="num" w:pos="4932"/>
        </w:tabs>
        <w:ind w:left="4932" w:hanging="360"/>
      </w:pPr>
    </w:lvl>
    <w:lvl w:ilvl="7" w:tplc="08090019" w:tentative="1">
      <w:start w:val="1"/>
      <w:numFmt w:val="lowerLetter"/>
      <w:lvlText w:val="%8."/>
      <w:lvlJc w:val="left"/>
      <w:pPr>
        <w:tabs>
          <w:tab w:val="num" w:pos="5652"/>
        </w:tabs>
        <w:ind w:left="5652" w:hanging="360"/>
      </w:pPr>
    </w:lvl>
    <w:lvl w:ilvl="8" w:tplc="0809001B" w:tentative="1">
      <w:start w:val="1"/>
      <w:numFmt w:val="lowerRoman"/>
      <w:lvlText w:val="%9."/>
      <w:lvlJc w:val="right"/>
      <w:pPr>
        <w:tabs>
          <w:tab w:val="num" w:pos="6372"/>
        </w:tabs>
        <w:ind w:left="6372" w:hanging="180"/>
      </w:pPr>
    </w:lvl>
  </w:abstractNum>
  <w:abstractNum w:abstractNumId="36">
    <w:nsid w:val="520F40E6"/>
    <w:multiLevelType w:val="hybridMultilevel"/>
    <w:tmpl w:val="EA34637E"/>
    <w:lvl w:ilvl="0" w:tplc="08090001">
      <w:start w:val="1"/>
      <w:numFmt w:val="bullet"/>
      <w:lvlText w:val=""/>
      <w:lvlJc w:val="left"/>
      <w:pPr>
        <w:tabs>
          <w:tab w:val="num" w:pos="360"/>
        </w:tabs>
        <w:ind w:left="360" w:hanging="360"/>
      </w:pPr>
      <w:rPr>
        <w:rFonts w:ascii="Symbol" w:hAnsi="Symbol" w:hint="default"/>
      </w:rPr>
    </w:lvl>
    <w:lvl w:ilvl="1" w:tplc="3BA6D2EC">
      <w:numFmt w:val="bullet"/>
      <w:lvlText w:val="-"/>
      <w:lvlJc w:val="left"/>
      <w:pPr>
        <w:tabs>
          <w:tab w:val="num" w:pos="1080"/>
        </w:tabs>
        <w:ind w:left="1080" w:hanging="360"/>
      </w:pPr>
      <w:rPr>
        <w:rFonts w:ascii="Arial" w:eastAsia="Times New Roman" w:hAnsi="Arial" w:cs="Aria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nsid w:val="539B2DE7"/>
    <w:multiLevelType w:val="hybridMultilevel"/>
    <w:tmpl w:val="8C0C4F66"/>
    <w:lvl w:ilvl="0" w:tplc="FFFFFFF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nsid w:val="54D83A0E"/>
    <w:multiLevelType w:val="hybridMultilevel"/>
    <w:tmpl w:val="CCECF592"/>
    <w:lvl w:ilvl="0" w:tplc="08090001">
      <w:start w:val="1"/>
      <w:numFmt w:val="bullet"/>
      <w:lvlText w:val=""/>
      <w:lvlJc w:val="left"/>
      <w:pPr>
        <w:tabs>
          <w:tab w:val="num" w:pos="612"/>
        </w:tabs>
        <w:ind w:left="612" w:hanging="360"/>
      </w:pPr>
      <w:rPr>
        <w:rFonts w:ascii="Symbol" w:hAnsi="Symbo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39">
    <w:nsid w:val="5ACC14C1"/>
    <w:multiLevelType w:val="hybridMultilevel"/>
    <w:tmpl w:val="A33820F0"/>
    <w:lvl w:ilvl="0" w:tplc="08090001">
      <w:start w:val="1"/>
      <w:numFmt w:val="bullet"/>
      <w:lvlText w:val=""/>
      <w:lvlJc w:val="left"/>
      <w:pPr>
        <w:tabs>
          <w:tab w:val="num" w:pos="975"/>
        </w:tabs>
        <w:ind w:left="975" w:hanging="360"/>
      </w:pPr>
      <w:rPr>
        <w:rFonts w:ascii="Symbol" w:hAnsi="Symbol" w:hint="default"/>
      </w:rPr>
    </w:lvl>
    <w:lvl w:ilvl="1" w:tplc="08090005">
      <w:start w:val="1"/>
      <w:numFmt w:val="bullet"/>
      <w:lvlText w:val=""/>
      <w:lvlJc w:val="left"/>
      <w:pPr>
        <w:tabs>
          <w:tab w:val="num" w:pos="1695"/>
        </w:tabs>
        <w:ind w:left="1695" w:hanging="360"/>
      </w:pPr>
      <w:rPr>
        <w:rFonts w:ascii="Wingdings" w:hAnsi="Wingdings" w:hint="default"/>
      </w:rPr>
    </w:lvl>
    <w:lvl w:ilvl="2" w:tplc="08090005" w:tentative="1">
      <w:start w:val="1"/>
      <w:numFmt w:val="bullet"/>
      <w:lvlText w:val=""/>
      <w:lvlJc w:val="left"/>
      <w:pPr>
        <w:tabs>
          <w:tab w:val="num" w:pos="2415"/>
        </w:tabs>
        <w:ind w:left="2415" w:hanging="360"/>
      </w:pPr>
      <w:rPr>
        <w:rFonts w:ascii="Wingdings" w:hAnsi="Wingdings" w:hint="default"/>
      </w:rPr>
    </w:lvl>
    <w:lvl w:ilvl="3" w:tplc="08090001" w:tentative="1">
      <w:start w:val="1"/>
      <w:numFmt w:val="bullet"/>
      <w:lvlText w:val=""/>
      <w:lvlJc w:val="left"/>
      <w:pPr>
        <w:tabs>
          <w:tab w:val="num" w:pos="3135"/>
        </w:tabs>
        <w:ind w:left="3135" w:hanging="360"/>
      </w:pPr>
      <w:rPr>
        <w:rFonts w:ascii="Symbol" w:hAnsi="Symbol" w:hint="default"/>
      </w:rPr>
    </w:lvl>
    <w:lvl w:ilvl="4" w:tplc="08090003" w:tentative="1">
      <w:start w:val="1"/>
      <w:numFmt w:val="bullet"/>
      <w:lvlText w:val="o"/>
      <w:lvlJc w:val="left"/>
      <w:pPr>
        <w:tabs>
          <w:tab w:val="num" w:pos="3855"/>
        </w:tabs>
        <w:ind w:left="3855" w:hanging="360"/>
      </w:pPr>
      <w:rPr>
        <w:rFonts w:ascii="Courier New" w:hAnsi="Courier New" w:cs="Courier New" w:hint="default"/>
      </w:rPr>
    </w:lvl>
    <w:lvl w:ilvl="5" w:tplc="08090005" w:tentative="1">
      <w:start w:val="1"/>
      <w:numFmt w:val="bullet"/>
      <w:lvlText w:val=""/>
      <w:lvlJc w:val="left"/>
      <w:pPr>
        <w:tabs>
          <w:tab w:val="num" w:pos="4575"/>
        </w:tabs>
        <w:ind w:left="4575" w:hanging="360"/>
      </w:pPr>
      <w:rPr>
        <w:rFonts w:ascii="Wingdings" w:hAnsi="Wingdings" w:hint="default"/>
      </w:rPr>
    </w:lvl>
    <w:lvl w:ilvl="6" w:tplc="08090001" w:tentative="1">
      <w:start w:val="1"/>
      <w:numFmt w:val="bullet"/>
      <w:lvlText w:val=""/>
      <w:lvlJc w:val="left"/>
      <w:pPr>
        <w:tabs>
          <w:tab w:val="num" w:pos="5295"/>
        </w:tabs>
        <w:ind w:left="5295" w:hanging="360"/>
      </w:pPr>
      <w:rPr>
        <w:rFonts w:ascii="Symbol" w:hAnsi="Symbol" w:hint="default"/>
      </w:rPr>
    </w:lvl>
    <w:lvl w:ilvl="7" w:tplc="08090003" w:tentative="1">
      <w:start w:val="1"/>
      <w:numFmt w:val="bullet"/>
      <w:lvlText w:val="o"/>
      <w:lvlJc w:val="left"/>
      <w:pPr>
        <w:tabs>
          <w:tab w:val="num" w:pos="6015"/>
        </w:tabs>
        <w:ind w:left="6015" w:hanging="360"/>
      </w:pPr>
      <w:rPr>
        <w:rFonts w:ascii="Courier New" w:hAnsi="Courier New" w:cs="Courier New" w:hint="default"/>
      </w:rPr>
    </w:lvl>
    <w:lvl w:ilvl="8" w:tplc="08090005" w:tentative="1">
      <w:start w:val="1"/>
      <w:numFmt w:val="bullet"/>
      <w:lvlText w:val=""/>
      <w:lvlJc w:val="left"/>
      <w:pPr>
        <w:tabs>
          <w:tab w:val="num" w:pos="6735"/>
        </w:tabs>
        <w:ind w:left="6735" w:hanging="360"/>
      </w:pPr>
      <w:rPr>
        <w:rFonts w:ascii="Wingdings" w:hAnsi="Wingdings" w:hint="default"/>
      </w:rPr>
    </w:lvl>
  </w:abstractNum>
  <w:abstractNum w:abstractNumId="40">
    <w:nsid w:val="64B41729"/>
    <w:multiLevelType w:val="hybridMultilevel"/>
    <w:tmpl w:val="6DF84B76"/>
    <w:lvl w:ilvl="0" w:tplc="08090001">
      <w:start w:val="1"/>
      <w:numFmt w:val="bullet"/>
      <w:lvlText w:val=""/>
      <w:lvlJc w:val="left"/>
      <w:pPr>
        <w:tabs>
          <w:tab w:val="num" w:pos="252"/>
        </w:tabs>
        <w:ind w:left="252" w:hanging="360"/>
      </w:pPr>
      <w:rPr>
        <w:rFonts w:ascii="Symbol" w:hAnsi="Symbol" w:hint="default"/>
      </w:rPr>
    </w:lvl>
    <w:lvl w:ilvl="1" w:tplc="08090001">
      <w:start w:val="1"/>
      <w:numFmt w:val="bullet"/>
      <w:lvlText w:val=""/>
      <w:lvlJc w:val="left"/>
      <w:pPr>
        <w:tabs>
          <w:tab w:val="num" w:pos="972"/>
        </w:tabs>
        <w:ind w:left="972" w:hanging="360"/>
      </w:pPr>
      <w:rPr>
        <w:rFonts w:ascii="Symbol" w:hAnsi="Symbol" w:hint="default"/>
      </w:r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abstractNum w:abstractNumId="41">
    <w:nsid w:val="674645F6"/>
    <w:multiLevelType w:val="hybridMultilevel"/>
    <w:tmpl w:val="71C8A636"/>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42">
    <w:nsid w:val="6C624452"/>
    <w:multiLevelType w:val="hybridMultilevel"/>
    <w:tmpl w:val="4E989760"/>
    <w:lvl w:ilvl="0" w:tplc="D77AE48C">
      <w:start w:val="1"/>
      <w:numFmt w:val="decimal"/>
      <w:lvlText w:val="%1."/>
      <w:lvlJc w:val="left"/>
      <w:pPr>
        <w:tabs>
          <w:tab w:val="num" w:pos="720"/>
        </w:tabs>
        <w:ind w:left="720" w:hanging="360"/>
      </w:pPr>
      <w:rPr>
        <w:rFonts w:ascii="Arial" w:eastAsia="Times New Roman" w:hAnsi="Arial" w:cs="Arial"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nsid w:val="74F51DAA"/>
    <w:multiLevelType w:val="hybridMultilevel"/>
    <w:tmpl w:val="71B6DA0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nsid w:val="7A0F654F"/>
    <w:multiLevelType w:val="hybridMultilevel"/>
    <w:tmpl w:val="C4522F6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B1937C0"/>
    <w:multiLevelType w:val="hybridMultilevel"/>
    <w:tmpl w:val="F7BA5298"/>
    <w:lvl w:ilvl="0" w:tplc="F0CED24A">
      <w:start w:val="1"/>
      <w:numFmt w:val="decimal"/>
      <w:lvlText w:val="%1."/>
      <w:lvlJc w:val="left"/>
      <w:pPr>
        <w:tabs>
          <w:tab w:val="num" w:pos="720"/>
        </w:tabs>
        <w:ind w:left="720" w:hanging="360"/>
      </w:pPr>
      <w:rPr>
        <w:rFonts w:ascii="Times New Roman" w:eastAsia="Times New Roman" w:hAnsi="Times New Roman"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47">
    <w:nsid w:val="7F966823"/>
    <w:multiLevelType w:val="hybridMultilevel"/>
    <w:tmpl w:val="F7D2B986"/>
    <w:lvl w:ilvl="0" w:tplc="21FAC12C">
      <w:start w:val="1"/>
      <w:numFmt w:val="decimal"/>
      <w:lvlText w:val="%1."/>
      <w:lvlJc w:val="left"/>
      <w:pPr>
        <w:tabs>
          <w:tab w:val="num" w:pos="267"/>
        </w:tabs>
        <w:ind w:left="267" w:hanging="375"/>
      </w:pPr>
      <w:rPr>
        <w:rFonts w:hint="default"/>
      </w:rPr>
    </w:lvl>
    <w:lvl w:ilvl="1" w:tplc="08090001">
      <w:start w:val="1"/>
      <w:numFmt w:val="bullet"/>
      <w:lvlText w:val=""/>
      <w:lvlJc w:val="left"/>
      <w:pPr>
        <w:tabs>
          <w:tab w:val="num" w:pos="972"/>
        </w:tabs>
        <w:ind w:left="972" w:hanging="360"/>
      </w:pPr>
      <w:rPr>
        <w:rFonts w:ascii="Symbol" w:hAnsi="Symbol" w:hint="default"/>
      </w:rPr>
    </w:lvl>
    <w:lvl w:ilvl="2" w:tplc="0809001B" w:tentative="1">
      <w:start w:val="1"/>
      <w:numFmt w:val="lowerRoman"/>
      <w:lvlText w:val="%3."/>
      <w:lvlJc w:val="right"/>
      <w:pPr>
        <w:tabs>
          <w:tab w:val="num" w:pos="1692"/>
        </w:tabs>
        <w:ind w:left="1692" w:hanging="180"/>
      </w:pPr>
    </w:lvl>
    <w:lvl w:ilvl="3" w:tplc="0809000F" w:tentative="1">
      <w:start w:val="1"/>
      <w:numFmt w:val="decimal"/>
      <w:lvlText w:val="%4."/>
      <w:lvlJc w:val="left"/>
      <w:pPr>
        <w:tabs>
          <w:tab w:val="num" w:pos="2412"/>
        </w:tabs>
        <w:ind w:left="2412" w:hanging="360"/>
      </w:pPr>
    </w:lvl>
    <w:lvl w:ilvl="4" w:tplc="08090019" w:tentative="1">
      <w:start w:val="1"/>
      <w:numFmt w:val="lowerLetter"/>
      <w:lvlText w:val="%5."/>
      <w:lvlJc w:val="left"/>
      <w:pPr>
        <w:tabs>
          <w:tab w:val="num" w:pos="3132"/>
        </w:tabs>
        <w:ind w:left="3132" w:hanging="360"/>
      </w:pPr>
    </w:lvl>
    <w:lvl w:ilvl="5" w:tplc="0809001B" w:tentative="1">
      <w:start w:val="1"/>
      <w:numFmt w:val="lowerRoman"/>
      <w:lvlText w:val="%6."/>
      <w:lvlJc w:val="right"/>
      <w:pPr>
        <w:tabs>
          <w:tab w:val="num" w:pos="3852"/>
        </w:tabs>
        <w:ind w:left="3852" w:hanging="180"/>
      </w:pPr>
    </w:lvl>
    <w:lvl w:ilvl="6" w:tplc="0809000F" w:tentative="1">
      <w:start w:val="1"/>
      <w:numFmt w:val="decimal"/>
      <w:lvlText w:val="%7."/>
      <w:lvlJc w:val="left"/>
      <w:pPr>
        <w:tabs>
          <w:tab w:val="num" w:pos="4572"/>
        </w:tabs>
        <w:ind w:left="4572" w:hanging="360"/>
      </w:pPr>
    </w:lvl>
    <w:lvl w:ilvl="7" w:tplc="08090019" w:tentative="1">
      <w:start w:val="1"/>
      <w:numFmt w:val="lowerLetter"/>
      <w:lvlText w:val="%8."/>
      <w:lvlJc w:val="left"/>
      <w:pPr>
        <w:tabs>
          <w:tab w:val="num" w:pos="5292"/>
        </w:tabs>
        <w:ind w:left="5292" w:hanging="360"/>
      </w:pPr>
    </w:lvl>
    <w:lvl w:ilvl="8" w:tplc="0809001B" w:tentative="1">
      <w:start w:val="1"/>
      <w:numFmt w:val="lowerRoman"/>
      <w:lvlText w:val="%9."/>
      <w:lvlJc w:val="right"/>
      <w:pPr>
        <w:tabs>
          <w:tab w:val="num" w:pos="6012"/>
        </w:tabs>
        <w:ind w:left="601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1"/>
  </w:num>
  <w:num w:numId="14">
    <w:abstractNumId w:val="46"/>
  </w:num>
  <w:num w:numId="15">
    <w:abstractNumId w:val="22"/>
  </w:num>
  <w:num w:numId="16">
    <w:abstractNumId w:val="26"/>
  </w:num>
  <w:num w:numId="17">
    <w:abstractNumId w:val="47"/>
  </w:num>
  <w:num w:numId="18">
    <w:abstractNumId w:val="18"/>
  </w:num>
  <w:num w:numId="19">
    <w:abstractNumId w:val="21"/>
  </w:num>
  <w:num w:numId="20">
    <w:abstractNumId w:val="40"/>
  </w:num>
  <w:num w:numId="21">
    <w:abstractNumId w:val="20"/>
  </w:num>
  <w:num w:numId="22">
    <w:abstractNumId w:val="41"/>
  </w:num>
  <w:num w:numId="23">
    <w:abstractNumId w:val="14"/>
  </w:num>
  <w:num w:numId="24">
    <w:abstractNumId w:val="33"/>
  </w:num>
  <w:num w:numId="25">
    <w:abstractNumId w:val="37"/>
  </w:num>
  <w:num w:numId="26">
    <w:abstractNumId w:val="39"/>
  </w:num>
  <w:num w:numId="27">
    <w:abstractNumId w:val="35"/>
  </w:num>
  <w:num w:numId="28">
    <w:abstractNumId w:val="25"/>
  </w:num>
  <w:num w:numId="29">
    <w:abstractNumId w:val="45"/>
  </w:num>
  <w:num w:numId="30">
    <w:abstractNumId w:val="10"/>
  </w:num>
  <w:num w:numId="31">
    <w:abstractNumId w:val="42"/>
  </w:num>
  <w:num w:numId="32">
    <w:abstractNumId w:val="36"/>
  </w:num>
  <w:num w:numId="33">
    <w:abstractNumId w:val="19"/>
  </w:num>
  <w:num w:numId="34">
    <w:abstractNumId w:val="24"/>
  </w:num>
  <w:num w:numId="35">
    <w:abstractNumId w:val="32"/>
  </w:num>
  <w:num w:numId="36">
    <w:abstractNumId w:val="34"/>
  </w:num>
  <w:num w:numId="37">
    <w:abstractNumId w:val="43"/>
  </w:num>
  <w:num w:numId="38">
    <w:abstractNumId w:val="15"/>
  </w:num>
  <w:num w:numId="39">
    <w:abstractNumId w:val="27"/>
  </w:num>
  <w:num w:numId="40">
    <w:abstractNumId w:val="16"/>
  </w:num>
  <w:num w:numId="41">
    <w:abstractNumId w:val="28"/>
  </w:num>
  <w:num w:numId="42">
    <w:abstractNumId w:val="30"/>
  </w:num>
  <w:num w:numId="43">
    <w:abstractNumId w:val="17"/>
  </w:num>
  <w:num w:numId="44">
    <w:abstractNumId w:val="38"/>
  </w:num>
  <w:num w:numId="45">
    <w:abstractNumId w:val="31"/>
  </w:num>
  <w:num w:numId="46">
    <w:abstractNumId w:val="44"/>
  </w:num>
  <w:num w:numId="47">
    <w:abstractNumId w:val="23"/>
  </w:num>
  <w:num w:numId="48">
    <w:abstractNumId w:val="12"/>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0"/>
    <w:rsid w:val="000159A1"/>
    <w:rsid w:val="00017212"/>
    <w:rsid w:val="0003059E"/>
    <w:rsid w:val="0003389F"/>
    <w:rsid w:val="0004211F"/>
    <w:rsid w:val="00047591"/>
    <w:rsid w:val="00055EB9"/>
    <w:rsid w:val="0006073E"/>
    <w:rsid w:val="0008225F"/>
    <w:rsid w:val="00092620"/>
    <w:rsid w:val="000B20AB"/>
    <w:rsid w:val="000B7F5D"/>
    <w:rsid w:val="000C4ECC"/>
    <w:rsid w:val="000D4BD5"/>
    <w:rsid w:val="000E46C0"/>
    <w:rsid w:val="000F4215"/>
    <w:rsid w:val="001132C2"/>
    <w:rsid w:val="00120567"/>
    <w:rsid w:val="00120F2E"/>
    <w:rsid w:val="00125399"/>
    <w:rsid w:val="00135E10"/>
    <w:rsid w:val="00144AF1"/>
    <w:rsid w:val="001502B3"/>
    <w:rsid w:val="00166576"/>
    <w:rsid w:val="00167C77"/>
    <w:rsid w:val="001776A9"/>
    <w:rsid w:val="0018074F"/>
    <w:rsid w:val="001B059B"/>
    <w:rsid w:val="001B25AC"/>
    <w:rsid w:val="001C0659"/>
    <w:rsid w:val="001C4C33"/>
    <w:rsid w:val="001C5BB3"/>
    <w:rsid w:val="001D0B85"/>
    <w:rsid w:val="001D6A64"/>
    <w:rsid w:val="001F7550"/>
    <w:rsid w:val="002046FF"/>
    <w:rsid w:val="0021006A"/>
    <w:rsid w:val="00211219"/>
    <w:rsid w:val="002174D7"/>
    <w:rsid w:val="00220B76"/>
    <w:rsid w:val="00233B56"/>
    <w:rsid w:val="002374C1"/>
    <w:rsid w:val="00241571"/>
    <w:rsid w:val="00244356"/>
    <w:rsid w:val="00245EAA"/>
    <w:rsid w:val="00246C66"/>
    <w:rsid w:val="00265204"/>
    <w:rsid w:val="00276CC0"/>
    <w:rsid w:val="00280648"/>
    <w:rsid w:val="002B0FD4"/>
    <w:rsid w:val="002C0963"/>
    <w:rsid w:val="002D7A4B"/>
    <w:rsid w:val="002E60BD"/>
    <w:rsid w:val="002F343C"/>
    <w:rsid w:val="00303431"/>
    <w:rsid w:val="003332EE"/>
    <w:rsid w:val="00336731"/>
    <w:rsid w:val="00341DCE"/>
    <w:rsid w:val="0034662F"/>
    <w:rsid w:val="0035134B"/>
    <w:rsid w:val="00367890"/>
    <w:rsid w:val="00381FC9"/>
    <w:rsid w:val="00385F8D"/>
    <w:rsid w:val="00391B51"/>
    <w:rsid w:val="003D75E5"/>
    <w:rsid w:val="003E015A"/>
    <w:rsid w:val="003E38B2"/>
    <w:rsid w:val="003E6E1D"/>
    <w:rsid w:val="003F4F5B"/>
    <w:rsid w:val="00420C5F"/>
    <w:rsid w:val="00425B87"/>
    <w:rsid w:val="00431E7C"/>
    <w:rsid w:val="00441D01"/>
    <w:rsid w:val="0047313B"/>
    <w:rsid w:val="004763D3"/>
    <w:rsid w:val="00495A49"/>
    <w:rsid w:val="00495EFD"/>
    <w:rsid w:val="004973BA"/>
    <w:rsid w:val="004A4EAA"/>
    <w:rsid w:val="004A7992"/>
    <w:rsid w:val="004B3B10"/>
    <w:rsid w:val="004B72E4"/>
    <w:rsid w:val="004E30F6"/>
    <w:rsid w:val="004F5470"/>
    <w:rsid w:val="00506713"/>
    <w:rsid w:val="00524FEB"/>
    <w:rsid w:val="00530BF4"/>
    <w:rsid w:val="005319FE"/>
    <w:rsid w:val="005603FC"/>
    <w:rsid w:val="00562E1C"/>
    <w:rsid w:val="00563742"/>
    <w:rsid w:val="00567188"/>
    <w:rsid w:val="00576D1E"/>
    <w:rsid w:val="00584470"/>
    <w:rsid w:val="00590271"/>
    <w:rsid w:val="005A31C5"/>
    <w:rsid w:val="005B1907"/>
    <w:rsid w:val="005B59E2"/>
    <w:rsid w:val="005D2C31"/>
    <w:rsid w:val="005E5235"/>
    <w:rsid w:val="00646908"/>
    <w:rsid w:val="00696E82"/>
    <w:rsid w:val="006A3535"/>
    <w:rsid w:val="006B56DA"/>
    <w:rsid w:val="006C096E"/>
    <w:rsid w:val="006C69E9"/>
    <w:rsid w:val="00702F25"/>
    <w:rsid w:val="0071580C"/>
    <w:rsid w:val="007358ED"/>
    <w:rsid w:val="00740E0B"/>
    <w:rsid w:val="007419C9"/>
    <w:rsid w:val="007456A5"/>
    <w:rsid w:val="00747AA9"/>
    <w:rsid w:val="00757F65"/>
    <w:rsid w:val="00767985"/>
    <w:rsid w:val="00783294"/>
    <w:rsid w:val="00787EE9"/>
    <w:rsid w:val="00797D4C"/>
    <w:rsid w:val="007A0122"/>
    <w:rsid w:val="007A4D4A"/>
    <w:rsid w:val="007D6156"/>
    <w:rsid w:val="00810A76"/>
    <w:rsid w:val="00813547"/>
    <w:rsid w:val="00832C88"/>
    <w:rsid w:val="00835290"/>
    <w:rsid w:val="00835FD7"/>
    <w:rsid w:val="00871EAD"/>
    <w:rsid w:val="00876853"/>
    <w:rsid w:val="00885899"/>
    <w:rsid w:val="0089661F"/>
    <w:rsid w:val="0089722C"/>
    <w:rsid w:val="008A212F"/>
    <w:rsid w:val="008A3360"/>
    <w:rsid w:val="008A6E59"/>
    <w:rsid w:val="008A78C0"/>
    <w:rsid w:val="009114CB"/>
    <w:rsid w:val="00925A6E"/>
    <w:rsid w:val="0093050A"/>
    <w:rsid w:val="00931FFC"/>
    <w:rsid w:val="00936CCE"/>
    <w:rsid w:val="009373FB"/>
    <w:rsid w:val="00942DDC"/>
    <w:rsid w:val="009512C9"/>
    <w:rsid w:val="00967C48"/>
    <w:rsid w:val="0097185D"/>
    <w:rsid w:val="0097425E"/>
    <w:rsid w:val="00992AF7"/>
    <w:rsid w:val="00995B2E"/>
    <w:rsid w:val="00997E77"/>
    <w:rsid w:val="009A15AA"/>
    <w:rsid w:val="009A40C4"/>
    <w:rsid w:val="009B0F88"/>
    <w:rsid w:val="009D0150"/>
    <w:rsid w:val="009D2EB4"/>
    <w:rsid w:val="009E2460"/>
    <w:rsid w:val="009F3663"/>
    <w:rsid w:val="00A007E7"/>
    <w:rsid w:val="00A06F4A"/>
    <w:rsid w:val="00A11AFD"/>
    <w:rsid w:val="00A152B1"/>
    <w:rsid w:val="00A1555E"/>
    <w:rsid w:val="00A25FA6"/>
    <w:rsid w:val="00A32B02"/>
    <w:rsid w:val="00A43138"/>
    <w:rsid w:val="00A46AF8"/>
    <w:rsid w:val="00A81294"/>
    <w:rsid w:val="00A932B9"/>
    <w:rsid w:val="00A93BAF"/>
    <w:rsid w:val="00AA2333"/>
    <w:rsid w:val="00AB0AF3"/>
    <w:rsid w:val="00AC2EDD"/>
    <w:rsid w:val="00AC4790"/>
    <w:rsid w:val="00AE3776"/>
    <w:rsid w:val="00AF5BEC"/>
    <w:rsid w:val="00B42221"/>
    <w:rsid w:val="00B5467C"/>
    <w:rsid w:val="00B550F6"/>
    <w:rsid w:val="00B63D6F"/>
    <w:rsid w:val="00B91488"/>
    <w:rsid w:val="00B9479D"/>
    <w:rsid w:val="00BB1B98"/>
    <w:rsid w:val="00BD5245"/>
    <w:rsid w:val="00BF1253"/>
    <w:rsid w:val="00C014D1"/>
    <w:rsid w:val="00C13169"/>
    <w:rsid w:val="00C13B5D"/>
    <w:rsid w:val="00C26FD1"/>
    <w:rsid w:val="00C276FC"/>
    <w:rsid w:val="00C34F81"/>
    <w:rsid w:val="00C41A12"/>
    <w:rsid w:val="00C478E5"/>
    <w:rsid w:val="00C47DE8"/>
    <w:rsid w:val="00C50EE1"/>
    <w:rsid w:val="00C51DC6"/>
    <w:rsid w:val="00C60E13"/>
    <w:rsid w:val="00C8505B"/>
    <w:rsid w:val="00C92135"/>
    <w:rsid w:val="00CA12BC"/>
    <w:rsid w:val="00CA2569"/>
    <w:rsid w:val="00CA4561"/>
    <w:rsid w:val="00CC23B3"/>
    <w:rsid w:val="00CC2CEC"/>
    <w:rsid w:val="00CC4027"/>
    <w:rsid w:val="00CE3F79"/>
    <w:rsid w:val="00D00A57"/>
    <w:rsid w:val="00D202CC"/>
    <w:rsid w:val="00D24B6C"/>
    <w:rsid w:val="00D31A18"/>
    <w:rsid w:val="00D357FF"/>
    <w:rsid w:val="00D631BF"/>
    <w:rsid w:val="00D749CA"/>
    <w:rsid w:val="00D75DF1"/>
    <w:rsid w:val="00D825C0"/>
    <w:rsid w:val="00D84071"/>
    <w:rsid w:val="00D86EDA"/>
    <w:rsid w:val="00D93855"/>
    <w:rsid w:val="00DB1221"/>
    <w:rsid w:val="00DB3797"/>
    <w:rsid w:val="00DB4398"/>
    <w:rsid w:val="00DB444F"/>
    <w:rsid w:val="00DB6DED"/>
    <w:rsid w:val="00DC261A"/>
    <w:rsid w:val="00DF0C50"/>
    <w:rsid w:val="00DF2684"/>
    <w:rsid w:val="00E01DC8"/>
    <w:rsid w:val="00E1024C"/>
    <w:rsid w:val="00E2234B"/>
    <w:rsid w:val="00E34A7E"/>
    <w:rsid w:val="00E711CC"/>
    <w:rsid w:val="00E71812"/>
    <w:rsid w:val="00E72CE2"/>
    <w:rsid w:val="00E76FFE"/>
    <w:rsid w:val="00E842E5"/>
    <w:rsid w:val="00EB1FD5"/>
    <w:rsid w:val="00EF5A6B"/>
    <w:rsid w:val="00EF5A8F"/>
    <w:rsid w:val="00F075AC"/>
    <w:rsid w:val="00F07695"/>
    <w:rsid w:val="00F07F88"/>
    <w:rsid w:val="00F22964"/>
    <w:rsid w:val="00F23B8F"/>
    <w:rsid w:val="00F24554"/>
    <w:rsid w:val="00F273BC"/>
    <w:rsid w:val="00F352F1"/>
    <w:rsid w:val="00F354B9"/>
    <w:rsid w:val="00F46953"/>
    <w:rsid w:val="00F55332"/>
    <w:rsid w:val="00FA096C"/>
    <w:rsid w:val="00FB02F8"/>
    <w:rsid w:val="00FB1245"/>
    <w:rsid w:val="00FD0233"/>
    <w:rsid w:val="00FD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890"/>
    <w:pPr>
      <w:jc w:val="both"/>
    </w:pPr>
    <w:rPr>
      <w:rFonts w:ascii="Arial" w:eastAsia="Times New Roman" w:hAnsi="Arial" w:cs="Arial"/>
      <w:sz w:val="18"/>
      <w:szCs w:val="18"/>
      <w:lang w:eastAsia="zh-CN"/>
    </w:rPr>
  </w:style>
  <w:style w:type="paragraph" w:styleId="Heading1">
    <w:name w:val="heading 1"/>
    <w:basedOn w:val="Normal"/>
    <w:next w:val="Normal"/>
    <w:qFormat/>
    <w:rsid w:val="00B91488"/>
    <w:pPr>
      <w:keepNext/>
      <w:spacing w:before="240" w:after="60"/>
      <w:jc w:val="left"/>
      <w:outlineLvl w:val="0"/>
    </w:pPr>
    <w:rPr>
      <w:rFonts w:eastAsia="SimSun"/>
      <w:b/>
      <w:bCs/>
      <w:kern w:val="32"/>
      <w:sz w:val="32"/>
      <w:szCs w:val="32"/>
    </w:rPr>
  </w:style>
  <w:style w:type="paragraph" w:styleId="Heading5">
    <w:name w:val="heading 5"/>
    <w:basedOn w:val="Normal"/>
    <w:next w:val="Normal"/>
    <w:qFormat/>
    <w:rsid w:val="001502B3"/>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customStyle="1" w:styleId="Formnumberdepartment">
    <w:name w:val="Form number/department"/>
    <w:basedOn w:val="Formtitle"/>
    <w:autoRedefine/>
    <w:rsid w:val="00DF2684"/>
    <w:pPr>
      <w:tabs>
        <w:tab w:val="left" w:pos="7230"/>
      </w:tabs>
    </w:pPr>
    <w:rPr>
      <w:sz w:val="24"/>
      <w:szCs w:val="24"/>
    </w:rPr>
  </w:style>
  <w:style w:type="paragraph" w:styleId="Footer">
    <w:name w:val="footer"/>
    <w:basedOn w:val="Normal"/>
    <w:pPr>
      <w:tabs>
        <w:tab w:val="center" w:pos="4153"/>
        <w:tab w:val="right" w:pos="8306"/>
      </w:tabs>
    </w:pPr>
    <w:rPr>
      <w:sz w:val="12"/>
      <w:szCs w:val="12"/>
    </w:rPr>
  </w:style>
  <w:style w:type="paragraph" w:customStyle="1" w:styleId="Formtitle">
    <w:name w:val="Form title"/>
    <w:rsid w:val="00DF2684"/>
    <w:pPr>
      <w:spacing w:line="360" w:lineRule="exact"/>
      <w:jc w:val="right"/>
    </w:pPr>
    <w:rPr>
      <w:rFonts w:ascii="Arial" w:eastAsia="Times New Roman" w:hAnsi="Arial" w:cs="Arial"/>
      <w:b/>
      <w:bCs/>
      <w:noProof/>
      <w:sz w:val="32"/>
      <w:szCs w:val="32"/>
      <w:lang w:eastAsia="zh-CN"/>
    </w:rPr>
  </w:style>
  <w:style w:type="paragraph" w:customStyle="1" w:styleId="In-fill">
    <w:name w:val="In-fill"/>
    <w:next w:val="Normal"/>
    <w:rsid w:val="00DF2684"/>
    <w:pPr>
      <w:spacing w:before="40" w:after="40" w:line="180" w:lineRule="atLeast"/>
    </w:pPr>
    <w:rPr>
      <w:rFonts w:ascii="Arial" w:eastAsia="Times New Roman" w:hAnsi="Arial" w:cs="Arial"/>
      <w:noProof/>
      <w:snapToGrid w:val="0"/>
      <w:sz w:val="18"/>
      <w:szCs w:val="18"/>
      <w:lang w:eastAsia="zh-CN"/>
    </w:rPr>
  </w:style>
  <w:style w:type="paragraph" w:customStyle="1" w:styleId="Normalplus">
    <w:name w:val="Normal plus"/>
    <w:basedOn w:val="Normal"/>
    <w:autoRedefine/>
    <w:rsid w:val="00DF2684"/>
    <w:pPr>
      <w:keepNext/>
      <w:tabs>
        <w:tab w:val="left" w:pos="6237"/>
      </w:tabs>
      <w:spacing w:before="40" w:after="40"/>
      <w:ind w:left="34"/>
      <w:jc w:val="left"/>
    </w:pPr>
    <w:rPr>
      <w:rFonts w:ascii="Univers" w:hAnsi="Univers" w:cs="Times New Roman"/>
    </w:rPr>
  </w:style>
  <w:style w:type="character" w:styleId="Emphasis">
    <w:name w:val="Emphasis"/>
    <w:qFormat/>
    <w:rsid w:val="00391B51"/>
    <w:rPr>
      <w:i/>
      <w:iCs/>
    </w:rPr>
  </w:style>
  <w:style w:type="character" w:styleId="Hyperlink">
    <w:name w:val="Hyperlink"/>
    <w:rsid w:val="00391B51"/>
    <w:rPr>
      <w:color w:val="0000FF"/>
      <w:u w:val="single"/>
    </w:rPr>
  </w:style>
  <w:style w:type="paragraph" w:customStyle="1" w:styleId="Paragraphnumber">
    <w:name w:val="Paragraph number"/>
    <w:basedOn w:val="Normal"/>
    <w:rsid w:val="0093050A"/>
    <w:pPr>
      <w:numPr>
        <w:numId w:val="15"/>
      </w:numPr>
      <w:jc w:val="left"/>
    </w:pPr>
    <w:rPr>
      <w:rFonts w:eastAsia="Arial Unicode MS"/>
      <w:sz w:val="20"/>
      <w:szCs w:val="20"/>
    </w:rPr>
  </w:style>
  <w:style w:type="character" w:customStyle="1" w:styleId="SandraInnes">
    <w:name w:val="SandraInnes"/>
    <w:semiHidden/>
    <w:rsid w:val="001502B3"/>
    <w:rPr>
      <w:rFonts w:ascii="Arial" w:hAnsi="Arial" w:cs="Arial"/>
      <w:color w:val="auto"/>
      <w:sz w:val="20"/>
      <w:szCs w:val="20"/>
    </w:rPr>
  </w:style>
  <w:style w:type="paragraph" w:customStyle="1" w:styleId="Sectionhead">
    <w:name w:val="Section head"/>
    <w:next w:val="Normal"/>
    <w:autoRedefine/>
    <w:rsid w:val="000E46C0"/>
    <w:pPr>
      <w:keepNext/>
      <w:suppressAutoHyphens/>
      <w:spacing w:before="240" w:after="40"/>
    </w:pPr>
    <w:rPr>
      <w:rFonts w:ascii="Arial" w:eastAsia="Times New Roman" w:hAnsi="Arial" w:cs="Arial"/>
      <w:b/>
      <w:bCs/>
      <w:noProof/>
      <w:snapToGrid w:val="0"/>
      <w:kern w:val="20"/>
      <w:sz w:val="22"/>
      <w:szCs w:val="22"/>
      <w:lang w:eastAsia="zh-CN"/>
    </w:rPr>
  </w:style>
  <w:style w:type="paragraph" w:customStyle="1" w:styleId="Informationtext">
    <w:name w:val="Information text"/>
    <w:basedOn w:val="Normal"/>
    <w:autoRedefine/>
    <w:rsid w:val="000E46C0"/>
    <w:pPr>
      <w:keepNext/>
      <w:shd w:val="clear" w:color="000000" w:fill="auto"/>
      <w:tabs>
        <w:tab w:val="decimal" w:pos="23"/>
        <w:tab w:val="left" w:pos="6237"/>
      </w:tabs>
      <w:suppressAutoHyphens/>
      <w:spacing w:before="40" w:after="40" w:line="220" w:lineRule="exact"/>
      <w:jc w:val="left"/>
    </w:pPr>
    <w:rPr>
      <w:snapToGrid w:val="0"/>
      <w:kern w:val="18"/>
      <w:lang w:eastAsia="en-US"/>
    </w:rPr>
  </w:style>
  <w:style w:type="paragraph" w:styleId="NormalWeb">
    <w:name w:val="Normal (Web)"/>
    <w:basedOn w:val="Normal"/>
    <w:rsid w:val="000E46C0"/>
    <w:pPr>
      <w:spacing w:before="72" w:after="72"/>
      <w:jc w:val="left"/>
    </w:pPr>
    <w:rPr>
      <w:rFonts w:ascii="Times New Roman" w:eastAsia="SimSun" w:hAnsi="Times New Roman" w:cs="Times New Roman"/>
      <w:sz w:val="24"/>
      <w:szCs w:val="24"/>
    </w:rPr>
  </w:style>
  <w:style w:type="character" w:customStyle="1" w:styleId="ShazaShannan">
    <w:name w:val="ShazaShannan"/>
    <w:semiHidden/>
    <w:rsid w:val="000E46C0"/>
    <w:rPr>
      <w:rFonts w:ascii="Arial" w:hAnsi="Arial" w:cs="Arial"/>
      <w:b w:val="0"/>
      <w:bCs w:val="0"/>
      <w:i w:val="0"/>
      <w:iCs w:val="0"/>
      <w:strike w:val="0"/>
      <w:color w:val="auto"/>
      <w:sz w:val="24"/>
      <w:szCs w:val="24"/>
      <w:u w:val="none"/>
    </w:rPr>
  </w:style>
  <w:style w:type="paragraph" w:customStyle="1" w:styleId="CharCharCharCharCharCharCharCharCharCharCharChar">
    <w:name w:val="Char Char Char Char Char Char Char Char Char Char Char Char"/>
    <w:basedOn w:val="Normal"/>
    <w:rsid w:val="00B91488"/>
    <w:pPr>
      <w:spacing w:after="160" w:line="240" w:lineRule="exact"/>
      <w:jc w:val="left"/>
    </w:pPr>
    <w:rPr>
      <w:rFonts w:ascii="Verdana" w:hAnsi="Verdana" w:cs="Times New Roman"/>
      <w:sz w:val="20"/>
      <w:szCs w:val="20"/>
      <w:lang w:val="en-US" w:eastAsia="en-US"/>
    </w:rPr>
  </w:style>
  <w:style w:type="table" w:styleId="TableGrid">
    <w:name w:val="Table Grid"/>
    <w:basedOn w:val="TableNormal"/>
    <w:rsid w:val="00B914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dyPhillips">
    <w:name w:val="AndyPhillips"/>
    <w:semiHidden/>
    <w:rsid w:val="00CE3F79"/>
    <w:rPr>
      <w:rFonts w:ascii="Arial" w:hAnsi="Arial" w:cs="Arial"/>
      <w:b w:val="0"/>
      <w:bCs w:val="0"/>
      <w:i w:val="0"/>
      <w:iCs w:val="0"/>
      <w:strike w:val="0"/>
      <w:color w:val="auto"/>
      <w:sz w:val="24"/>
      <w:szCs w:val="24"/>
      <w:u w:val="none"/>
    </w:rPr>
  </w:style>
  <w:style w:type="paragraph" w:customStyle="1" w:styleId="Car1CharCarCharCarChar">
    <w:name w:val="Car1 Char Car Char Car Char"/>
    <w:basedOn w:val="Normal"/>
    <w:rsid w:val="004F5470"/>
    <w:pPr>
      <w:spacing w:after="160" w:line="240" w:lineRule="exact"/>
      <w:jc w:val="left"/>
    </w:pPr>
    <w:rPr>
      <w:sz w:val="20"/>
      <w:szCs w:val="20"/>
      <w:lang w:val="en-US" w:eastAsia="en-US"/>
    </w:rPr>
  </w:style>
  <w:style w:type="character" w:styleId="CommentReference">
    <w:name w:val="annotation reference"/>
    <w:semiHidden/>
    <w:rsid w:val="00967C48"/>
    <w:rPr>
      <w:sz w:val="16"/>
      <w:szCs w:val="16"/>
    </w:rPr>
  </w:style>
  <w:style w:type="paragraph" w:styleId="CommentText">
    <w:name w:val="annotation text"/>
    <w:basedOn w:val="Normal"/>
    <w:semiHidden/>
    <w:rsid w:val="00967C48"/>
    <w:rPr>
      <w:sz w:val="20"/>
      <w:szCs w:val="20"/>
    </w:rPr>
  </w:style>
  <w:style w:type="paragraph" w:styleId="CommentSubject">
    <w:name w:val="annotation subject"/>
    <w:basedOn w:val="CommentText"/>
    <w:next w:val="CommentText"/>
    <w:semiHidden/>
    <w:rsid w:val="00967C48"/>
    <w:rPr>
      <w:b/>
      <w:bCs/>
    </w:rPr>
  </w:style>
  <w:style w:type="paragraph" w:styleId="BalloonText">
    <w:name w:val="Balloon Text"/>
    <w:basedOn w:val="Normal"/>
    <w:semiHidden/>
    <w:rsid w:val="00967C48"/>
    <w:rPr>
      <w:rFonts w:ascii="Tahoma" w:hAnsi="Tahoma" w:cs="Tahoma"/>
      <w:sz w:val="16"/>
      <w:szCs w:val="16"/>
    </w:rPr>
  </w:style>
  <w:style w:type="paragraph" w:customStyle="1" w:styleId="infill">
    <w:name w:val="infill"/>
    <w:basedOn w:val="Normal"/>
    <w:qFormat/>
    <w:rsid w:val="00280648"/>
    <w:pPr>
      <w:spacing w:before="40" w:after="40"/>
      <w:jc w:val="left"/>
    </w:pPr>
    <w:rPr>
      <w:rFonts w:eastAsia="SimSun"/>
      <w:sz w:val="22"/>
      <w:szCs w:val="20"/>
    </w:rPr>
  </w:style>
  <w:style w:type="character" w:styleId="Strong">
    <w:name w:val="Strong"/>
    <w:qFormat/>
    <w:rsid w:val="00280648"/>
    <w:rPr>
      <w:b/>
      <w:bCs/>
    </w:rPr>
  </w:style>
  <w:style w:type="paragraph" w:customStyle="1" w:styleId="sectiondivider">
    <w:name w:val="sectiondivider"/>
    <w:basedOn w:val="Normal"/>
    <w:rsid w:val="00280648"/>
    <w:pPr>
      <w:spacing w:before="100" w:beforeAutospacing="1" w:after="100" w:afterAutospacing="1"/>
      <w:jc w:val="left"/>
    </w:pPr>
    <w:rPr>
      <w:rFonts w:ascii="Times New Roman" w:eastAsia="SimSun" w:hAnsi="Times New Roman" w:cs="Times New Roman"/>
      <w:b/>
      <w:bCs/>
      <w:sz w:val="21"/>
      <w:szCs w:val="21"/>
    </w:rPr>
  </w:style>
  <w:style w:type="paragraph" w:styleId="ListParagraph">
    <w:name w:val="List Paragraph"/>
    <w:basedOn w:val="Normal"/>
    <w:uiPriority w:val="34"/>
    <w:qFormat/>
    <w:rsid w:val="003E38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7890"/>
    <w:pPr>
      <w:jc w:val="both"/>
    </w:pPr>
    <w:rPr>
      <w:rFonts w:ascii="Arial" w:eastAsia="Times New Roman" w:hAnsi="Arial" w:cs="Arial"/>
      <w:sz w:val="18"/>
      <w:szCs w:val="18"/>
      <w:lang w:eastAsia="zh-CN"/>
    </w:rPr>
  </w:style>
  <w:style w:type="paragraph" w:styleId="Heading1">
    <w:name w:val="heading 1"/>
    <w:basedOn w:val="Normal"/>
    <w:next w:val="Normal"/>
    <w:qFormat/>
    <w:rsid w:val="00B91488"/>
    <w:pPr>
      <w:keepNext/>
      <w:spacing w:before="240" w:after="60"/>
      <w:jc w:val="left"/>
      <w:outlineLvl w:val="0"/>
    </w:pPr>
    <w:rPr>
      <w:rFonts w:eastAsia="SimSun"/>
      <w:b/>
      <w:bCs/>
      <w:kern w:val="32"/>
      <w:sz w:val="32"/>
      <w:szCs w:val="32"/>
    </w:rPr>
  </w:style>
  <w:style w:type="paragraph" w:styleId="Heading5">
    <w:name w:val="heading 5"/>
    <w:basedOn w:val="Normal"/>
    <w:next w:val="Normal"/>
    <w:qFormat/>
    <w:rsid w:val="001502B3"/>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customStyle="1" w:styleId="Formnumberdepartment">
    <w:name w:val="Form number/department"/>
    <w:basedOn w:val="Formtitle"/>
    <w:autoRedefine/>
    <w:rsid w:val="00DF2684"/>
    <w:pPr>
      <w:tabs>
        <w:tab w:val="left" w:pos="7230"/>
      </w:tabs>
    </w:pPr>
    <w:rPr>
      <w:sz w:val="24"/>
      <w:szCs w:val="24"/>
    </w:rPr>
  </w:style>
  <w:style w:type="paragraph" w:styleId="Footer">
    <w:name w:val="footer"/>
    <w:basedOn w:val="Normal"/>
    <w:pPr>
      <w:tabs>
        <w:tab w:val="center" w:pos="4153"/>
        <w:tab w:val="right" w:pos="8306"/>
      </w:tabs>
    </w:pPr>
    <w:rPr>
      <w:sz w:val="12"/>
      <w:szCs w:val="12"/>
    </w:rPr>
  </w:style>
  <w:style w:type="paragraph" w:customStyle="1" w:styleId="Formtitle">
    <w:name w:val="Form title"/>
    <w:rsid w:val="00DF2684"/>
    <w:pPr>
      <w:spacing w:line="360" w:lineRule="exact"/>
      <w:jc w:val="right"/>
    </w:pPr>
    <w:rPr>
      <w:rFonts w:ascii="Arial" w:eastAsia="Times New Roman" w:hAnsi="Arial" w:cs="Arial"/>
      <w:b/>
      <w:bCs/>
      <w:noProof/>
      <w:sz w:val="32"/>
      <w:szCs w:val="32"/>
      <w:lang w:eastAsia="zh-CN"/>
    </w:rPr>
  </w:style>
  <w:style w:type="paragraph" w:customStyle="1" w:styleId="In-fill">
    <w:name w:val="In-fill"/>
    <w:next w:val="Normal"/>
    <w:rsid w:val="00DF2684"/>
    <w:pPr>
      <w:spacing w:before="40" w:after="40" w:line="180" w:lineRule="atLeast"/>
    </w:pPr>
    <w:rPr>
      <w:rFonts w:ascii="Arial" w:eastAsia="Times New Roman" w:hAnsi="Arial" w:cs="Arial"/>
      <w:noProof/>
      <w:snapToGrid w:val="0"/>
      <w:sz w:val="18"/>
      <w:szCs w:val="18"/>
      <w:lang w:eastAsia="zh-CN"/>
    </w:rPr>
  </w:style>
  <w:style w:type="paragraph" w:customStyle="1" w:styleId="Normalplus">
    <w:name w:val="Normal plus"/>
    <w:basedOn w:val="Normal"/>
    <w:autoRedefine/>
    <w:rsid w:val="00DF2684"/>
    <w:pPr>
      <w:keepNext/>
      <w:tabs>
        <w:tab w:val="left" w:pos="6237"/>
      </w:tabs>
      <w:spacing w:before="40" w:after="40"/>
      <w:ind w:left="34"/>
      <w:jc w:val="left"/>
    </w:pPr>
    <w:rPr>
      <w:rFonts w:ascii="Univers" w:hAnsi="Univers" w:cs="Times New Roman"/>
    </w:rPr>
  </w:style>
  <w:style w:type="character" w:styleId="Emphasis">
    <w:name w:val="Emphasis"/>
    <w:qFormat/>
    <w:rsid w:val="00391B51"/>
    <w:rPr>
      <w:i/>
      <w:iCs/>
    </w:rPr>
  </w:style>
  <w:style w:type="character" w:styleId="Hyperlink">
    <w:name w:val="Hyperlink"/>
    <w:rsid w:val="00391B51"/>
    <w:rPr>
      <w:color w:val="0000FF"/>
      <w:u w:val="single"/>
    </w:rPr>
  </w:style>
  <w:style w:type="paragraph" w:customStyle="1" w:styleId="Paragraphnumber">
    <w:name w:val="Paragraph number"/>
    <w:basedOn w:val="Normal"/>
    <w:rsid w:val="0093050A"/>
    <w:pPr>
      <w:numPr>
        <w:numId w:val="15"/>
      </w:numPr>
      <w:jc w:val="left"/>
    </w:pPr>
    <w:rPr>
      <w:rFonts w:eastAsia="Arial Unicode MS"/>
      <w:sz w:val="20"/>
      <w:szCs w:val="20"/>
    </w:rPr>
  </w:style>
  <w:style w:type="character" w:customStyle="1" w:styleId="SandraInnes">
    <w:name w:val="SandraInnes"/>
    <w:semiHidden/>
    <w:rsid w:val="001502B3"/>
    <w:rPr>
      <w:rFonts w:ascii="Arial" w:hAnsi="Arial" w:cs="Arial"/>
      <w:color w:val="auto"/>
      <w:sz w:val="20"/>
      <w:szCs w:val="20"/>
    </w:rPr>
  </w:style>
  <w:style w:type="paragraph" w:customStyle="1" w:styleId="Sectionhead">
    <w:name w:val="Section head"/>
    <w:next w:val="Normal"/>
    <w:autoRedefine/>
    <w:rsid w:val="000E46C0"/>
    <w:pPr>
      <w:keepNext/>
      <w:suppressAutoHyphens/>
      <w:spacing w:before="240" w:after="40"/>
    </w:pPr>
    <w:rPr>
      <w:rFonts w:ascii="Arial" w:eastAsia="Times New Roman" w:hAnsi="Arial" w:cs="Arial"/>
      <w:b/>
      <w:bCs/>
      <w:noProof/>
      <w:snapToGrid w:val="0"/>
      <w:kern w:val="20"/>
      <w:sz w:val="22"/>
      <w:szCs w:val="22"/>
      <w:lang w:eastAsia="zh-CN"/>
    </w:rPr>
  </w:style>
  <w:style w:type="paragraph" w:customStyle="1" w:styleId="Informationtext">
    <w:name w:val="Information text"/>
    <w:basedOn w:val="Normal"/>
    <w:autoRedefine/>
    <w:rsid w:val="000E46C0"/>
    <w:pPr>
      <w:keepNext/>
      <w:shd w:val="clear" w:color="000000" w:fill="auto"/>
      <w:tabs>
        <w:tab w:val="decimal" w:pos="23"/>
        <w:tab w:val="left" w:pos="6237"/>
      </w:tabs>
      <w:suppressAutoHyphens/>
      <w:spacing w:before="40" w:after="40" w:line="220" w:lineRule="exact"/>
      <w:jc w:val="left"/>
    </w:pPr>
    <w:rPr>
      <w:snapToGrid w:val="0"/>
      <w:kern w:val="18"/>
      <w:lang w:eastAsia="en-US"/>
    </w:rPr>
  </w:style>
  <w:style w:type="paragraph" w:styleId="NormalWeb">
    <w:name w:val="Normal (Web)"/>
    <w:basedOn w:val="Normal"/>
    <w:rsid w:val="000E46C0"/>
    <w:pPr>
      <w:spacing w:before="72" w:after="72"/>
      <w:jc w:val="left"/>
    </w:pPr>
    <w:rPr>
      <w:rFonts w:ascii="Times New Roman" w:eastAsia="SimSun" w:hAnsi="Times New Roman" w:cs="Times New Roman"/>
      <w:sz w:val="24"/>
      <w:szCs w:val="24"/>
    </w:rPr>
  </w:style>
  <w:style w:type="character" w:customStyle="1" w:styleId="ShazaShannan">
    <w:name w:val="ShazaShannan"/>
    <w:semiHidden/>
    <w:rsid w:val="000E46C0"/>
    <w:rPr>
      <w:rFonts w:ascii="Arial" w:hAnsi="Arial" w:cs="Arial"/>
      <w:b w:val="0"/>
      <w:bCs w:val="0"/>
      <w:i w:val="0"/>
      <w:iCs w:val="0"/>
      <w:strike w:val="0"/>
      <w:color w:val="auto"/>
      <w:sz w:val="24"/>
      <w:szCs w:val="24"/>
      <w:u w:val="none"/>
    </w:rPr>
  </w:style>
  <w:style w:type="paragraph" w:customStyle="1" w:styleId="CharCharCharCharCharCharCharCharCharCharCharChar">
    <w:name w:val="Char Char Char Char Char Char Char Char Char Char Char Char"/>
    <w:basedOn w:val="Normal"/>
    <w:rsid w:val="00B91488"/>
    <w:pPr>
      <w:spacing w:after="160" w:line="240" w:lineRule="exact"/>
      <w:jc w:val="left"/>
    </w:pPr>
    <w:rPr>
      <w:rFonts w:ascii="Verdana" w:hAnsi="Verdana" w:cs="Times New Roman"/>
      <w:sz w:val="20"/>
      <w:szCs w:val="20"/>
      <w:lang w:val="en-US" w:eastAsia="en-US"/>
    </w:rPr>
  </w:style>
  <w:style w:type="table" w:styleId="TableGrid">
    <w:name w:val="Table Grid"/>
    <w:basedOn w:val="TableNormal"/>
    <w:rsid w:val="00B914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dyPhillips">
    <w:name w:val="AndyPhillips"/>
    <w:semiHidden/>
    <w:rsid w:val="00CE3F79"/>
    <w:rPr>
      <w:rFonts w:ascii="Arial" w:hAnsi="Arial" w:cs="Arial"/>
      <w:b w:val="0"/>
      <w:bCs w:val="0"/>
      <w:i w:val="0"/>
      <w:iCs w:val="0"/>
      <w:strike w:val="0"/>
      <w:color w:val="auto"/>
      <w:sz w:val="24"/>
      <w:szCs w:val="24"/>
      <w:u w:val="none"/>
    </w:rPr>
  </w:style>
  <w:style w:type="paragraph" w:customStyle="1" w:styleId="Car1CharCarCharCarChar">
    <w:name w:val="Car1 Char Car Char Car Char"/>
    <w:basedOn w:val="Normal"/>
    <w:rsid w:val="004F5470"/>
    <w:pPr>
      <w:spacing w:after="160" w:line="240" w:lineRule="exact"/>
      <w:jc w:val="left"/>
    </w:pPr>
    <w:rPr>
      <w:sz w:val="20"/>
      <w:szCs w:val="20"/>
      <w:lang w:val="en-US" w:eastAsia="en-US"/>
    </w:rPr>
  </w:style>
  <w:style w:type="character" w:styleId="CommentReference">
    <w:name w:val="annotation reference"/>
    <w:semiHidden/>
    <w:rsid w:val="00967C48"/>
    <w:rPr>
      <w:sz w:val="16"/>
      <w:szCs w:val="16"/>
    </w:rPr>
  </w:style>
  <w:style w:type="paragraph" w:styleId="CommentText">
    <w:name w:val="annotation text"/>
    <w:basedOn w:val="Normal"/>
    <w:semiHidden/>
    <w:rsid w:val="00967C48"/>
    <w:rPr>
      <w:sz w:val="20"/>
      <w:szCs w:val="20"/>
    </w:rPr>
  </w:style>
  <w:style w:type="paragraph" w:styleId="CommentSubject">
    <w:name w:val="annotation subject"/>
    <w:basedOn w:val="CommentText"/>
    <w:next w:val="CommentText"/>
    <w:semiHidden/>
    <w:rsid w:val="00967C48"/>
    <w:rPr>
      <w:b/>
      <w:bCs/>
    </w:rPr>
  </w:style>
  <w:style w:type="paragraph" w:styleId="BalloonText">
    <w:name w:val="Balloon Text"/>
    <w:basedOn w:val="Normal"/>
    <w:semiHidden/>
    <w:rsid w:val="00967C48"/>
    <w:rPr>
      <w:rFonts w:ascii="Tahoma" w:hAnsi="Tahoma" w:cs="Tahoma"/>
      <w:sz w:val="16"/>
      <w:szCs w:val="16"/>
    </w:rPr>
  </w:style>
  <w:style w:type="paragraph" w:customStyle="1" w:styleId="infill">
    <w:name w:val="infill"/>
    <w:basedOn w:val="Normal"/>
    <w:qFormat/>
    <w:rsid w:val="00280648"/>
    <w:pPr>
      <w:spacing w:before="40" w:after="40"/>
      <w:jc w:val="left"/>
    </w:pPr>
    <w:rPr>
      <w:rFonts w:eastAsia="SimSun"/>
      <w:sz w:val="22"/>
      <w:szCs w:val="20"/>
    </w:rPr>
  </w:style>
  <w:style w:type="character" w:styleId="Strong">
    <w:name w:val="Strong"/>
    <w:qFormat/>
    <w:rsid w:val="00280648"/>
    <w:rPr>
      <w:b/>
      <w:bCs/>
    </w:rPr>
  </w:style>
  <w:style w:type="paragraph" w:customStyle="1" w:styleId="sectiondivider">
    <w:name w:val="sectiondivider"/>
    <w:basedOn w:val="Normal"/>
    <w:rsid w:val="00280648"/>
    <w:pPr>
      <w:spacing w:before="100" w:beforeAutospacing="1" w:after="100" w:afterAutospacing="1"/>
      <w:jc w:val="left"/>
    </w:pPr>
    <w:rPr>
      <w:rFonts w:ascii="Times New Roman" w:eastAsia="SimSun" w:hAnsi="Times New Roman" w:cs="Times New Roman"/>
      <w:b/>
      <w:bCs/>
      <w:sz w:val="21"/>
      <w:szCs w:val="21"/>
    </w:rPr>
  </w:style>
  <w:style w:type="paragraph" w:styleId="ListParagraph">
    <w:name w:val="List Paragraph"/>
    <w:basedOn w:val="Normal"/>
    <w:uiPriority w:val="34"/>
    <w:qFormat/>
    <w:rsid w:val="003E3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492120">
      <w:bodyDiv w:val="1"/>
      <w:marLeft w:val="300"/>
      <w:marRight w:val="0"/>
      <w:marTop w:val="0"/>
      <w:marBottom w:val="0"/>
      <w:divBdr>
        <w:top w:val="none" w:sz="0" w:space="0" w:color="auto"/>
        <w:left w:val="none" w:sz="0" w:space="0" w:color="auto"/>
        <w:bottom w:val="none" w:sz="0" w:space="0" w:color="auto"/>
        <w:right w:val="none" w:sz="0" w:space="0" w:color="auto"/>
      </w:divBdr>
      <w:divsChild>
        <w:div w:id="1760634758">
          <w:marLeft w:val="0"/>
          <w:marRight w:val="0"/>
          <w:marTop w:val="0"/>
          <w:marBottom w:val="0"/>
          <w:divBdr>
            <w:top w:val="none" w:sz="0" w:space="0" w:color="auto"/>
            <w:left w:val="none" w:sz="0" w:space="0" w:color="auto"/>
            <w:bottom w:val="none" w:sz="0" w:space="0" w:color="auto"/>
            <w:right w:val="none" w:sz="0" w:space="0" w:color="auto"/>
          </w:divBdr>
          <w:divsChild>
            <w:div w:id="1623270295">
              <w:marLeft w:val="0"/>
              <w:marRight w:val="0"/>
              <w:marTop w:val="0"/>
              <w:marBottom w:val="0"/>
              <w:divBdr>
                <w:top w:val="none" w:sz="0" w:space="0" w:color="auto"/>
                <w:left w:val="none" w:sz="0" w:space="0" w:color="auto"/>
                <w:bottom w:val="none" w:sz="0" w:space="0" w:color="auto"/>
                <w:right w:val="none" w:sz="0" w:space="0" w:color="auto"/>
              </w:divBdr>
              <w:divsChild>
                <w:div w:id="452528053">
                  <w:marLeft w:val="0"/>
                  <w:marRight w:val="0"/>
                  <w:marTop w:val="0"/>
                  <w:marBottom w:val="0"/>
                  <w:divBdr>
                    <w:top w:val="none" w:sz="0" w:space="0" w:color="auto"/>
                    <w:left w:val="none" w:sz="0" w:space="0" w:color="auto"/>
                    <w:bottom w:val="none" w:sz="0" w:space="0" w:color="auto"/>
                    <w:right w:val="none" w:sz="0" w:space="0" w:color="auto"/>
                  </w:divBdr>
                  <w:divsChild>
                    <w:div w:id="2137284946">
                      <w:marLeft w:val="0"/>
                      <w:marRight w:val="0"/>
                      <w:marTop w:val="0"/>
                      <w:marBottom w:val="0"/>
                      <w:divBdr>
                        <w:top w:val="none" w:sz="0" w:space="0" w:color="auto"/>
                        <w:left w:val="none" w:sz="0" w:space="0" w:color="auto"/>
                        <w:bottom w:val="none" w:sz="0" w:space="0" w:color="auto"/>
                        <w:right w:val="none" w:sz="0" w:space="0" w:color="auto"/>
                      </w:divBdr>
                      <w:divsChild>
                        <w:div w:id="16741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0943">
                  <w:marLeft w:val="0"/>
                  <w:marRight w:val="0"/>
                  <w:marTop w:val="0"/>
                  <w:marBottom w:val="0"/>
                  <w:divBdr>
                    <w:top w:val="none" w:sz="0" w:space="0" w:color="auto"/>
                    <w:left w:val="none" w:sz="0" w:space="0" w:color="auto"/>
                    <w:bottom w:val="none" w:sz="0" w:space="0" w:color="auto"/>
                    <w:right w:val="none" w:sz="0" w:space="0" w:color="auto"/>
                  </w:divBdr>
                  <w:divsChild>
                    <w:div w:id="52386400">
                      <w:marLeft w:val="0"/>
                      <w:marRight w:val="0"/>
                      <w:marTop w:val="0"/>
                      <w:marBottom w:val="0"/>
                      <w:divBdr>
                        <w:top w:val="none" w:sz="0" w:space="0" w:color="auto"/>
                        <w:left w:val="none" w:sz="0" w:space="0" w:color="auto"/>
                        <w:bottom w:val="none" w:sz="0" w:space="0" w:color="auto"/>
                        <w:right w:val="none" w:sz="0" w:space="0" w:color="auto"/>
                      </w:divBdr>
                      <w:divsChild>
                        <w:div w:id="451678499">
                          <w:marLeft w:val="0"/>
                          <w:marRight w:val="0"/>
                          <w:marTop w:val="0"/>
                          <w:marBottom w:val="0"/>
                          <w:divBdr>
                            <w:top w:val="none" w:sz="0" w:space="0" w:color="auto"/>
                            <w:left w:val="none" w:sz="0" w:space="0" w:color="auto"/>
                            <w:bottom w:val="none" w:sz="0" w:space="0" w:color="auto"/>
                            <w:right w:val="none" w:sz="0" w:space="0" w:color="auto"/>
                          </w:divBdr>
                        </w:div>
                      </w:divsChild>
                    </w:div>
                    <w:div w:id="559823789">
                      <w:marLeft w:val="0"/>
                      <w:marRight w:val="0"/>
                      <w:marTop w:val="0"/>
                      <w:marBottom w:val="0"/>
                      <w:divBdr>
                        <w:top w:val="none" w:sz="0" w:space="0" w:color="auto"/>
                        <w:left w:val="none" w:sz="0" w:space="0" w:color="auto"/>
                        <w:bottom w:val="none" w:sz="0" w:space="0" w:color="auto"/>
                        <w:right w:val="none" w:sz="0" w:space="0" w:color="auto"/>
                      </w:divBdr>
                      <w:divsChild>
                        <w:div w:id="469369313">
                          <w:marLeft w:val="0"/>
                          <w:marRight w:val="0"/>
                          <w:marTop w:val="0"/>
                          <w:marBottom w:val="0"/>
                          <w:divBdr>
                            <w:top w:val="none" w:sz="0" w:space="0" w:color="auto"/>
                            <w:left w:val="none" w:sz="0" w:space="0" w:color="auto"/>
                            <w:bottom w:val="none" w:sz="0" w:space="0" w:color="auto"/>
                            <w:right w:val="none" w:sz="0" w:space="0" w:color="auto"/>
                          </w:divBdr>
                        </w:div>
                      </w:divsChild>
                    </w:div>
                    <w:div w:id="640232545">
                      <w:marLeft w:val="0"/>
                      <w:marRight w:val="0"/>
                      <w:marTop w:val="0"/>
                      <w:marBottom w:val="0"/>
                      <w:divBdr>
                        <w:top w:val="none" w:sz="0" w:space="0" w:color="auto"/>
                        <w:left w:val="none" w:sz="0" w:space="0" w:color="auto"/>
                        <w:bottom w:val="none" w:sz="0" w:space="0" w:color="auto"/>
                        <w:right w:val="none" w:sz="0" w:space="0" w:color="auto"/>
                      </w:divBdr>
                      <w:divsChild>
                        <w:div w:id="682443098">
                          <w:marLeft w:val="0"/>
                          <w:marRight w:val="0"/>
                          <w:marTop w:val="0"/>
                          <w:marBottom w:val="0"/>
                          <w:divBdr>
                            <w:top w:val="none" w:sz="0" w:space="0" w:color="auto"/>
                            <w:left w:val="none" w:sz="0" w:space="0" w:color="auto"/>
                            <w:bottom w:val="none" w:sz="0" w:space="0" w:color="auto"/>
                            <w:right w:val="none" w:sz="0" w:space="0" w:color="auto"/>
                          </w:divBdr>
                        </w:div>
                        <w:div w:id="763646589">
                          <w:marLeft w:val="0"/>
                          <w:marRight w:val="0"/>
                          <w:marTop w:val="0"/>
                          <w:marBottom w:val="0"/>
                          <w:divBdr>
                            <w:top w:val="none" w:sz="0" w:space="0" w:color="auto"/>
                            <w:left w:val="none" w:sz="0" w:space="0" w:color="auto"/>
                            <w:bottom w:val="none" w:sz="0" w:space="0" w:color="auto"/>
                            <w:right w:val="none" w:sz="0" w:space="0" w:color="auto"/>
                          </w:divBdr>
                        </w:div>
                      </w:divsChild>
                    </w:div>
                    <w:div w:id="929578449">
                      <w:marLeft w:val="0"/>
                      <w:marRight w:val="0"/>
                      <w:marTop w:val="0"/>
                      <w:marBottom w:val="0"/>
                      <w:divBdr>
                        <w:top w:val="none" w:sz="0" w:space="0" w:color="auto"/>
                        <w:left w:val="none" w:sz="0" w:space="0" w:color="auto"/>
                        <w:bottom w:val="none" w:sz="0" w:space="0" w:color="auto"/>
                        <w:right w:val="none" w:sz="0" w:space="0" w:color="auto"/>
                      </w:divBdr>
                      <w:divsChild>
                        <w:div w:id="854658958">
                          <w:marLeft w:val="0"/>
                          <w:marRight w:val="0"/>
                          <w:marTop w:val="0"/>
                          <w:marBottom w:val="0"/>
                          <w:divBdr>
                            <w:top w:val="none" w:sz="0" w:space="0" w:color="auto"/>
                            <w:left w:val="none" w:sz="0" w:space="0" w:color="auto"/>
                            <w:bottom w:val="none" w:sz="0" w:space="0" w:color="auto"/>
                            <w:right w:val="none" w:sz="0" w:space="0" w:color="auto"/>
                          </w:divBdr>
                        </w:div>
                      </w:divsChild>
                    </w:div>
                    <w:div w:id="1101948071">
                      <w:marLeft w:val="0"/>
                      <w:marRight w:val="0"/>
                      <w:marTop w:val="0"/>
                      <w:marBottom w:val="0"/>
                      <w:divBdr>
                        <w:top w:val="none" w:sz="0" w:space="0" w:color="auto"/>
                        <w:left w:val="none" w:sz="0" w:space="0" w:color="auto"/>
                        <w:bottom w:val="none" w:sz="0" w:space="0" w:color="auto"/>
                        <w:right w:val="none" w:sz="0" w:space="0" w:color="auto"/>
                      </w:divBdr>
                      <w:divsChild>
                        <w:div w:id="858392118">
                          <w:marLeft w:val="0"/>
                          <w:marRight w:val="0"/>
                          <w:marTop w:val="0"/>
                          <w:marBottom w:val="0"/>
                          <w:divBdr>
                            <w:top w:val="none" w:sz="0" w:space="0" w:color="auto"/>
                            <w:left w:val="none" w:sz="0" w:space="0" w:color="auto"/>
                            <w:bottom w:val="none" w:sz="0" w:space="0" w:color="auto"/>
                            <w:right w:val="none" w:sz="0" w:space="0" w:color="auto"/>
                          </w:divBdr>
                        </w:div>
                      </w:divsChild>
                    </w:div>
                    <w:div w:id="1513836621">
                      <w:marLeft w:val="0"/>
                      <w:marRight w:val="0"/>
                      <w:marTop w:val="0"/>
                      <w:marBottom w:val="0"/>
                      <w:divBdr>
                        <w:top w:val="none" w:sz="0" w:space="0" w:color="auto"/>
                        <w:left w:val="none" w:sz="0" w:space="0" w:color="auto"/>
                        <w:bottom w:val="none" w:sz="0" w:space="0" w:color="auto"/>
                        <w:right w:val="none" w:sz="0" w:space="0" w:color="auto"/>
                      </w:divBdr>
                      <w:divsChild>
                        <w:div w:id="1840658595">
                          <w:marLeft w:val="0"/>
                          <w:marRight w:val="0"/>
                          <w:marTop w:val="0"/>
                          <w:marBottom w:val="0"/>
                          <w:divBdr>
                            <w:top w:val="none" w:sz="0" w:space="0" w:color="auto"/>
                            <w:left w:val="none" w:sz="0" w:space="0" w:color="auto"/>
                            <w:bottom w:val="none" w:sz="0" w:space="0" w:color="auto"/>
                            <w:right w:val="none" w:sz="0" w:space="0" w:color="auto"/>
                          </w:divBdr>
                        </w:div>
                      </w:divsChild>
                    </w:div>
                    <w:div w:id="1829057018">
                      <w:marLeft w:val="0"/>
                      <w:marRight w:val="0"/>
                      <w:marTop w:val="0"/>
                      <w:marBottom w:val="0"/>
                      <w:divBdr>
                        <w:top w:val="none" w:sz="0" w:space="0" w:color="auto"/>
                        <w:left w:val="none" w:sz="0" w:space="0" w:color="auto"/>
                        <w:bottom w:val="none" w:sz="0" w:space="0" w:color="auto"/>
                        <w:right w:val="none" w:sz="0" w:space="0" w:color="auto"/>
                      </w:divBdr>
                      <w:divsChild>
                        <w:div w:id="183791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9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1012</Words>
  <Characters>6145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Normal version 1.00</vt:lpstr>
    </vt:vector>
  </TitlesOfParts>
  <Company>The British Council</Company>
  <LinksUpToDate>false</LinksUpToDate>
  <CharactersWithSpaces>7143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creator>carihewer</dc:creator>
  <cp:lastModifiedBy>Selvam, Judy (India)</cp:lastModifiedBy>
  <cp:revision>2</cp:revision>
  <cp:lastPrinted>2010-12-14T06:09:00Z</cp:lastPrinted>
  <dcterms:created xsi:type="dcterms:W3CDTF">2015-01-20T09:14:00Z</dcterms:created>
  <dcterms:modified xsi:type="dcterms:W3CDTF">2015-01-20T09:14:00Z</dcterms:modified>
</cp:coreProperties>
</file>